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523"/>
        <w:gridCol w:w="5426"/>
        <w:gridCol w:w="1276"/>
        <w:gridCol w:w="1417"/>
        <w:gridCol w:w="980"/>
      </w:tblGrid>
      <w:tr w:rsidR="001F037A" w14:paraId="3798F4B9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  <w:vAlign w:val="center"/>
          </w:tcPr>
          <w:p w14:paraId="5B38797A" w14:textId="77777777" w:rsidR="001F037A" w:rsidRPr="0046559E" w:rsidRDefault="001F037A" w:rsidP="00FC3EDC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  <w:bookmarkStart w:id="0" w:name="_Hlk78123640"/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  <w:vAlign w:val="center"/>
          </w:tcPr>
          <w:p w14:paraId="209935BB" w14:textId="77777777" w:rsidR="001F037A" w:rsidRPr="0046559E" w:rsidRDefault="00E934EF" w:rsidP="001F037A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Welcome to the practice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30AF1CCD" w14:textId="77777777" w:rsidR="001F037A" w:rsidRPr="0046559E" w:rsidRDefault="001F037A" w:rsidP="001F037A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48F0C475" w14:textId="77777777" w:rsidR="001F037A" w:rsidRPr="0046559E" w:rsidRDefault="001F037A" w:rsidP="001F037A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57AD8A21" w14:textId="77777777" w:rsidR="001F037A" w:rsidRPr="0046559E" w:rsidRDefault="001F037A" w:rsidP="001F037A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4E7598" w14:paraId="54088CAB" w14:textId="77777777" w:rsidTr="00B871B8">
        <w:bookmarkEnd w:id="0" w:displacedByCustomXml="next"/>
        <w:sdt>
          <w:sdtPr>
            <w:rPr>
              <w:rFonts w:cs="Arial"/>
              <w:sz w:val="24"/>
            </w:rPr>
            <w:id w:val="-108529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1F123CB" w14:textId="77777777" w:rsidR="004E7598" w:rsidRPr="009070CC" w:rsidRDefault="004E7598" w:rsidP="004E7598">
                <w:pPr>
                  <w:spacing w:after="60"/>
                  <w:rPr>
                    <w:rFonts w:cs="Arial"/>
                    <w:sz w:val="24"/>
                  </w:rPr>
                </w:pPr>
                <w:r w:rsidRPr="009070C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AF6DA45" w14:textId="77777777" w:rsidR="004E7598" w:rsidRDefault="004E7598" w:rsidP="004E7598">
            <w:pPr>
              <w:spacing w:after="60"/>
            </w:pPr>
            <w:r w:rsidRPr="00D51218">
              <w:t>Introduction to other staff members</w:t>
            </w:r>
          </w:p>
        </w:tc>
        <w:tc>
          <w:tcPr>
            <w:tcW w:w="1276" w:type="dxa"/>
            <w:tcBorders>
              <w:left w:val="nil"/>
            </w:tcBorders>
          </w:tcPr>
          <w:p w14:paraId="0B205367" w14:textId="77777777" w:rsidR="004E7598" w:rsidRPr="007C2890" w:rsidRDefault="004E7598" w:rsidP="004E759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722C41B9" w14:textId="77777777" w:rsidR="004E7598" w:rsidRPr="007C2890" w:rsidRDefault="004E7598" w:rsidP="004E759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6E255F6" w14:textId="77777777" w:rsidR="004E7598" w:rsidRPr="007C2890" w:rsidRDefault="004E7598" w:rsidP="004E7598">
            <w:pPr>
              <w:spacing w:after="60"/>
            </w:pPr>
          </w:p>
        </w:tc>
      </w:tr>
      <w:tr w:rsidR="004E7598" w14:paraId="7DEF316A" w14:textId="77777777" w:rsidTr="00B871B8">
        <w:sdt>
          <w:sdtPr>
            <w:rPr>
              <w:rFonts w:cs="Arial"/>
              <w:sz w:val="24"/>
            </w:rPr>
            <w:id w:val="-122814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7094ED7" w14:textId="77777777" w:rsidR="004E7598" w:rsidRPr="009070CC" w:rsidRDefault="004E7598" w:rsidP="004E7598">
                <w:pPr>
                  <w:spacing w:after="60"/>
                  <w:rPr>
                    <w:rFonts w:cs="Arial"/>
                    <w:sz w:val="24"/>
                  </w:rPr>
                </w:pPr>
                <w:r w:rsidRPr="009070C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6B227C53" w14:textId="77777777" w:rsidR="004E7598" w:rsidRDefault="004E7598" w:rsidP="004E7598">
            <w:pPr>
              <w:spacing w:after="60"/>
            </w:pPr>
            <w:r w:rsidRPr="00D51218">
              <w:t>Tour of the practice</w:t>
            </w:r>
          </w:p>
        </w:tc>
        <w:tc>
          <w:tcPr>
            <w:tcW w:w="1276" w:type="dxa"/>
            <w:tcBorders>
              <w:left w:val="nil"/>
            </w:tcBorders>
          </w:tcPr>
          <w:p w14:paraId="25085D69" w14:textId="77777777" w:rsidR="004E7598" w:rsidRPr="00244539" w:rsidRDefault="004E7598" w:rsidP="004E759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CF4564B" w14:textId="77777777" w:rsidR="004E7598" w:rsidRPr="00244539" w:rsidRDefault="004E7598" w:rsidP="004E759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549F4A38" w14:textId="77777777" w:rsidR="004E7598" w:rsidRPr="00244539" w:rsidRDefault="004E7598" w:rsidP="004E7598">
            <w:pPr>
              <w:spacing w:after="60"/>
            </w:pPr>
          </w:p>
        </w:tc>
      </w:tr>
      <w:tr w:rsidR="006652A5" w14:paraId="0363005D" w14:textId="77777777" w:rsidTr="00B871B8">
        <w:bookmarkStart w:id="1" w:name="_Hlk70263913" w:displacedByCustomXml="next"/>
        <w:sdt>
          <w:sdtPr>
            <w:rPr>
              <w:rFonts w:cs="Arial"/>
              <w:sz w:val="24"/>
            </w:rPr>
            <w:id w:val="-99649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C479F00" w14:textId="77777777" w:rsidR="006652A5" w:rsidRPr="009070CC" w:rsidRDefault="006652A5" w:rsidP="006652A5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42ABA7A1" w14:textId="77777777" w:rsidR="006652A5" w:rsidRDefault="004E7598" w:rsidP="006652A5">
            <w:pPr>
              <w:spacing w:after="60"/>
            </w:pPr>
            <w:r w:rsidRPr="004E7598">
              <w:t>Personnel administration – direct report, hours of work, salary, position description, performance review, tax declaration form, payment arrangements, ongoing training and immunisation status</w:t>
            </w:r>
          </w:p>
        </w:tc>
        <w:tc>
          <w:tcPr>
            <w:tcW w:w="1276" w:type="dxa"/>
            <w:tcBorders>
              <w:left w:val="nil"/>
            </w:tcBorders>
          </w:tcPr>
          <w:p w14:paraId="4E4AA327" w14:textId="77777777" w:rsidR="006652A5" w:rsidRPr="00244539" w:rsidRDefault="006652A5" w:rsidP="006652A5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061FCF1" w14:textId="77777777" w:rsidR="006652A5" w:rsidRPr="00244539" w:rsidRDefault="006652A5" w:rsidP="006652A5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6A3160FF" w14:textId="77777777" w:rsidR="006652A5" w:rsidRPr="00244539" w:rsidRDefault="006652A5" w:rsidP="006652A5">
            <w:pPr>
              <w:spacing w:after="60"/>
            </w:pPr>
          </w:p>
        </w:tc>
      </w:tr>
      <w:tr w:rsidR="004E7598" w14:paraId="7870C50D" w14:textId="77777777" w:rsidTr="00B871B8">
        <w:sdt>
          <w:sdtPr>
            <w:rPr>
              <w:rFonts w:cs="Arial"/>
              <w:sz w:val="24"/>
            </w:rPr>
            <w:id w:val="-191946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811AE94" w14:textId="77777777" w:rsidR="004E7598" w:rsidRPr="009070CC" w:rsidRDefault="004E7598" w:rsidP="004E7598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9631F7C" w14:textId="77777777" w:rsidR="004E7598" w:rsidRDefault="004E7598" w:rsidP="004E7598">
            <w:pPr>
              <w:spacing w:after="60"/>
            </w:pPr>
            <w:r w:rsidRPr="008309D6">
              <w:t>Overview of organisational chart</w:t>
            </w:r>
          </w:p>
        </w:tc>
        <w:tc>
          <w:tcPr>
            <w:tcW w:w="1276" w:type="dxa"/>
            <w:tcBorders>
              <w:left w:val="nil"/>
            </w:tcBorders>
          </w:tcPr>
          <w:p w14:paraId="5ABBA8F8" w14:textId="77777777" w:rsidR="004E7598" w:rsidRPr="00065C56" w:rsidRDefault="004E7598" w:rsidP="004E759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C4E1286" w14:textId="77777777" w:rsidR="004E7598" w:rsidRPr="00065C56" w:rsidRDefault="004E7598" w:rsidP="004E759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A29961E" w14:textId="77777777" w:rsidR="004E7598" w:rsidRPr="00065C56" w:rsidRDefault="004E7598" w:rsidP="004E7598">
            <w:pPr>
              <w:spacing w:after="60"/>
            </w:pPr>
          </w:p>
        </w:tc>
      </w:tr>
      <w:tr w:rsidR="004E7598" w14:paraId="3C2FEEC5" w14:textId="77777777" w:rsidTr="00B871B8">
        <w:sdt>
          <w:sdtPr>
            <w:rPr>
              <w:rFonts w:cs="Arial"/>
              <w:sz w:val="24"/>
            </w:rPr>
            <w:id w:val="-6243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194480DB" w14:textId="77777777" w:rsidR="004E7598" w:rsidRPr="009070CC" w:rsidRDefault="004E7598" w:rsidP="004E7598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74101238" w14:textId="77777777" w:rsidR="004E7598" w:rsidRDefault="004E7598" w:rsidP="004E7598">
            <w:pPr>
              <w:spacing w:after="60"/>
            </w:pPr>
            <w:r w:rsidRPr="008309D6">
              <w:t>About the culture of the practice</w:t>
            </w:r>
          </w:p>
        </w:tc>
        <w:tc>
          <w:tcPr>
            <w:tcW w:w="1276" w:type="dxa"/>
            <w:tcBorders>
              <w:left w:val="nil"/>
            </w:tcBorders>
          </w:tcPr>
          <w:p w14:paraId="2797E52F" w14:textId="77777777" w:rsidR="004E7598" w:rsidRPr="00065C56" w:rsidRDefault="004E7598" w:rsidP="004E759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093FF2DA" w14:textId="77777777" w:rsidR="004E7598" w:rsidRPr="00065C56" w:rsidRDefault="004E7598" w:rsidP="004E759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75544034" w14:textId="77777777" w:rsidR="004E7598" w:rsidRPr="00065C56" w:rsidRDefault="004E7598" w:rsidP="004E7598">
            <w:pPr>
              <w:spacing w:after="60"/>
            </w:pPr>
          </w:p>
        </w:tc>
      </w:tr>
      <w:tr w:rsidR="004E7598" w14:paraId="73089000" w14:textId="77777777" w:rsidTr="00B871B8">
        <w:sdt>
          <w:sdtPr>
            <w:rPr>
              <w:rFonts w:cs="Arial"/>
              <w:sz w:val="24"/>
            </w:rPr>
            <w:id w:val="-186612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15E7DA5B" w14:textId="77777777" w:rsidR="004E7598" w:rsidRPr="009070CC" w:rsidRDefault="004E7598" w:rsidP="004E7598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7AB07FEA" w14:textId="77777777" w:rsidR="004E7598" w:rsidRDefault="004E7598" w:rsidP="004E7598">
            <w:pPr>
              <w:spacing w:after="60"/>
            </w:pPr>
            <w:r w:rsidRPr="008309D6">
              <w:t>The importance of asking questions</w:t>
            </w:r>
          </w:p>
        </w:tc>
        <w:tc>
          <w:tcPr>
            <w:tcW w:w="1276" w:type="dxa"/>
            <w:tcBorders>
              <w:left w:val="nil"/>
            </w:tcBorders>
          </w:tcPr>
          <w:p w14:paraId="60283050" w14:textId="77777777" w:rsidR="004E7598" w:rsidRPr="0078221B" w:rsidRDefault="004E7598" w:rsidP="004E759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00D25418" w14:textId="77777777" w:rsidR="004E7598" w:rsidRPr="0078221B" w:rsidRDefault="004E7598" w:rsidP="004E759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FF0C6D5" w14:textId="77777777" w:rsidR="004E7598" w:rsidRPr="0078221B" w:rsidRDefault="004E7598" w:rsidP="004E7598">
            <w:pPr>
              <w:spacing w:after="60"/>
            </w:pPr>
          </w:p>
        </w:tc>
      </w:tr>
      <w:tr w:rsidR="004E7598" w14:paraId="06779DBA" w14:textId="77777777" w:rsidTr="00B871B8">
        <w:sdt>
          <w:sdtPr>
            <w:rPr>
              <w:rFonts w:cs="Arial"/>
              <w:sz w:val="24"/>
            </w:rPr>
            <w:id w:val="131506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A89454D" w14:textId="77777777" w:rsidR="004E7598" w:rsidRPr="009070CC" w:rsidRDefault="004E7598" w:rsidP="004E7598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6F346F6A" w14:textId="77777777" w:rsidR="004E7598" w:rsidRDefault="004E7598" w:rsidP="004E7598">
            <w:pPr>
              <w:spacing w:after="60"/>
            </w:pPr>
            <w:r w:rsidRPr="008309D6">
              <w:t>How and where to access policies and procedures</w:t>
            </w:r>
          </w:p>
        </w:tc>
        <w:tc>
          <w:tcPr>
            <w:tcW w:w="1276" w:type="dxa"/>
            <w:tcBorders>
              <w:left w:val="nil"/>
            </w:tcBorders>
          </w:tcPr>
          <w:p w14:paraId="49A32A8C" w14:textId="77777777" w:rsidR="004E7598" w:rsidRPr="0078221B" w:rsidRDefault="004E7598" w:rsidP="004E759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3A40C36" w14:textId="77777777" w:rsidR="004E7598" w:rsidRPr="0078221B" w:rsidRDefault="004E7598" w:rsidP="004E759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77534CF" w14:textId="77777777" w:rsidR="004E7598" w:rsidRPr="0078221B" w:rsidRDefault="004E7598" w:rsidP="004E7598">
            <w:pPr>
              <w:spacing w:after="60"/>
            </w:pPr>
          </w:p>
        </w:tc>
      </w:tr>
      <w:tr w:rsidR="004E7598" w14:paraId="79D1674D" w14:textId="77777777" w:rsidTr="00B871B8">
        <w:sdt>
          <w:sdtPr>
            <w:rPr>
              <w:rFonts w:cs="Arial"/>
              <w:sz w:val="24"/>
            </w:rPr>
            <w:id w:val="-132905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35EAA8B6" w14:textId="77777777" w:rsidR="004E7598" w:rsidRDefault="004E7598" w:rsidP="004E7598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657142E" w14:textId="77777777" w:rsidR="004E7598" w:rsidRPr="0078221B" w:rsidRDefault="004E7598" w:rsidP="004E7598">
            <w:pPr>
              <w:spacing w:after="60"/>
            </w:pPr>
            <w:r w:rsidRPr="008309D6">
              <w:t>Information about available resources</w:t>
            </w:r>
          </w:p>
        </w:tc>
        <w:tc>
          <w:tcPr>
            <w:tcW w:w="1276" w:type="dxa"/>
            <w:tcBorders>
              <w:left w:val="nil"/>
            </w:tcBorders>
          </w:tcPr>
          <w:p w14:paraId="55ADD5D1" w14:textId="77777777" w:rsidR="004E7598" w:rsidRDefault="004E7598" w:rsidP="004E759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08F09A1B" w14:textId="77777777" w:rsidR="004E7598" w:rsidRDefault="004E7598" w:rsidP="004E759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154B5DC" w14:textId="77777777" w:rsidR="004E7598" w:rsidRDefault="004E7598" w:rsidP="004E7598">
            <w:pPr>
              <w:spacing w:after="60"/>
            </w:pPr>
          </w:p>
        </w:tc>
      </w:tr>
      <w:bookmarkEnd w:id="1"/>
      <w:tr w:rsidR="005C6B67" w14:paraId="316272A5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  <w:vAlign w:val="center"/>
          </w:tcPr>
          <w:p w14:paraId="7174DF85" w14:textId="77777777" w:rsidR="005C6B67" w:rsidRPr="0046559E" w:rsidRDefault="005C6B67" w:rsidP="005C6B67">
            <w:pPr>
              <w:spacing w:after="60"/>
              <w:rPr>
                <w:rFonts w:cs="Arial"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  <w:vAlign w:val="center"/>
          </w:tcPr>
          <w:p w14:paraId="2BAFD68C" w14:textId="77777777" w:rsidR="005C6B67" w:rsidRPr="003E50F0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About the Practice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13C67BA0" w14:textId="77777777" w:rsidR="005C6B67" w:rsidRPr="003E50F0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40815688" w14:textId="77777777" w:rsidR="005C6B67" w:rsidRPr="003E50F0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3CE17C18" w14:textId="77777777" w:rsidR="005C6B67" w:rsidRPr="003E50F0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F22F4C" w14:paraId="47AD3BBA" w14:textId="77777777" w:rsidTr="00B871B8">
        <w:bookmarkStart w:id="2" w:name="_Hlk70265321" w:displacedByCustomXml="next"/>
        <w:sdt>
          <w:sdtPr>
            <w:rPr>
              <w:rFonts w:cs="Arial"/>
              <w:sz w:val="24"/>
            </w:rPr>
            <w:id w:val="200223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8D4FA30" w14:textId="77777777" w:rsidR="00F22F4C" w:rsidRPr="009070CC" w:rsidRDefault="00F22F4C" w:rsidP="00F22F4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D8EB98A" w14:textId="77777777" w:rsidR="00F22F4C" w:rsidRDefault="00F22F4C" w:rsidP="00F22F4C">
            <w:pPr>
              <w:spacing w:after="60"/>
            </w:pPr>
            <w:r w:rsidRPr="00721040">
              <w:t>Background and history of the practice</w:t>
            </w:r>
          </w:p>
        </w:tc>
        <w:tc>
          <w:tcPr>
            <w:tcW w:w="1276" w:type="dxa"/>
            <w:tcBorders>
              <w:left w:val="nil"/>
            </w:tcBorders>
          </w:tcPr>
          <w:p w14:paraId="37709C27" w14:textId="77777777" w:rsidR="00F22F4C" w:rsidRPr="00D2511E" w:rsidRDefault="00F22F4C" w:rsidP="00F22F4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762366C5" w14:textId="77777777" w:rsidR="00F22F4C" w:rsidRPr="00D2511E" w:rsidRDefault="00F22F4C" w:rsidP="00F22F4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72A9544" w14:textId="77777777" w:rsidR="00F22F4C" w:rsidRPr="00D2511E" w:rsidRDefault="00F22F4C" w:rsidP="00F22F4C">
            <w:pPr>
              <w:spacing w:after="60"/>
            </w:pPr>
          </w:p>
        </w:tc>
      </w:tr>
      <w:tr w:rsidR="00F22F4C" w14:paraId="1BD65A2F" w14:textId="77777777" w:rsidTr="00B871B8">
        <w:sdt>
          <w:sdtPr>
            <w:rPr>
              <w:rFonts w:cs="Arial"/>
              <w:sz w:val="24"/>
            </w:rPr>
            <w:id w:val="50802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BD9293B" w14:textId="77777777" w:rsidR="00F22F4C" w:rsidRPr="009070CC" w:rsidRDefault="00F22F4C" w:rsidP="00F22F4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50FB465" w14:textId="77777777" w:rsidR="00F22F4C" w:rsidRDefault="00F22F4C" w:rsidP="00F22F4C">
            <w:pPr>
              <w:spacing w:after="60"/>
            </w:pPr>
            <w:r w:rsidRPr="00721040">
              <w:t>Practice profile – number of GPs, special interests and patient</w:t>
            </w:r>
          </w:p>
        </w:tc>
        <w:tc>
          <w:tcPr>
            <w:tcW w:w="1276" w:type="dxa"/>
            <w:tcBorders>
              <w:left w:val="nil"/>
            </w:tcBorders>
          </w:tcPr>
          <w:p w14:paraId="3688591D" w14:textId="77777777" w:rsidR="00F22F4C" w:rsidRPr="002D21C6" w:rsidRDefault="00F22F4C" w:rsidP="00F22F4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7CF7FE2" w14:textId="77777777" w:rsidR="00F22F4C" w:rsidRPr="002D21C6" w:rsidRDefault="00F22F4C" w:rsidP="00F22F4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5E69CC7A" w14:textId="77777777" w:rsidR="00F22F4C" w:rsidRPr="002D21C6" w:rsidRDefault="00F22F4C" w:rsidP="00F22F4C">
            <w:pPr>
              <w:spacing w:after="60"/>
            </w:pPr>
          </w:p>
        </w:tc>
      </w:tr>
      <w:tr w:rsidR="00D97F43" w:rsidRPr="00526328" w14:paraId="3DDE2404" w14:textId="77777777" w:rsidTr="00B871B8">
        <w:bookmarkEnd w:id="2" w:displacedByCustomXml="next"/>
        <w:sdt>
          <w:sdtPr>
            <w:rPr>
              <w:rFonts w:cs="Arial"/>
              <w:sz w:val="24"/>
            </w:rPr>
            <w:id w:val="-19385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94E8C34" w14:textId="77777777" w:rsidR="00D97F43" w:rsidRDefault="00D97F43" w:rsidP="00D97F43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565532D" w14:textId="77777777" w:rsidR="00D97F43" w:rsidRPr="00526328" w:rsidRDefault="00D97F43" w:rsidP="00D97F43">
            <w:pPr>
              <w:spacing w:after="60"/>
            </w:pPr>
            <w:r w:rsidRPr="003A1E5C">
              <w:t>Services provided by the practice</w:t>
            </w:r>
          </w:p>
        </w:tc>
        <w:tc>
          <w:tcPr>
            <w:tcW w:w="1276" w:type="dxa"/>
            <w:tcBorders>
              <w:left w:val="nil"/>
            </w:tcBorders>
          </w:tcPr>
          <w:p w14:paraId="3B34A63C" w14:textId="77777777" w:rsidR="00D97F43" w:rsidRPr="002D21C6" w:rsidRDefault="00D97F43" w:rsidP="00D97F43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DDA312C" w14:textId="77777777" w:rsidR="00D97F43" w:rsidRPr="002D21C6" w:rsidRDefault="00D97F43" w:rsidP="00D97F43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669D5BF8" w14:textId="77777777" w:rsidR="00D97F43" w:rsidRPr="002D21C6" w:rsidRDefault="00D97F43" w:rsidP="00D97F43">
            <w:pPr>
              <w:spacing w:after="60"/>
            </w:pPr>
          </w:p>
        </w:tc>
      </w:tr>
      <w:tr w:rsidR="00D97F43" w:rsidRPr="00526328" w14:paraId="0E8B34CE" w14:textId="77777777" w:rsidTr="00B871B8">
        <w:sdt>
          <w:sdtPr>
            <w:rPr>
              <w:rFonts w:cs="Arial"/>
              <w:sz w:val="24"/>
            </w:rPr>
            <w:id w:val="5574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E188F03" w14:textId="77777777" w:rsidR="00D97F43" w:rsidRDefault="00D97F43" w:rsidP="00D97F43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5F332C99" w14:textId="77777777" w:rsidR="00D97F43" w:rsidRDefault="00D97F43" w:rsidP="00D97F43">
            <w:pPr>
              <w:spacing w:after="60"/>
            </w:pPr>
            <w:r w:rsidRPr="003A1E5C">
              <w:t>Operating hours of the practice</w:t>
            </w:r>
          </w:p>
        </w:tc>
        <w:tc>
          <w:tcPr>
            <w:tcW w:w="1276" w:type="dxa"/>
            <w:tcBorders>
              <w:left w:val="nil"/>
            </w:tcBorders>
          </w:tcPr>
          <w:p w14:paraId="4942C080" w14:textId="77777777" w:rsidR="00D97F43" w:rsidRPr="000C10E1" w:rsidRDefault="00D97F43" w:rsidP="00D97F43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0DFBCF4" w14:textId="77777777" w:rsidR="00D97F43" w:rsidRPr="000C10E1" w:rsidRDefault="00D97F43" w:rsidP="00D97F43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26096EF" w14:textId="77777777" w:rsidR="00D97F43" w:rsidRPr="000C10E1" w:rsidRDefault="00D97F43" w:rsidP="00D97F43">
            <w:pPr>
              <w:spacing w:after="60"/>
            </w:pPr>
          </w:p>
        </w:tc>
      </w:tr>
      <w:tr w:rsidR="00D97F43" w:rsidRPr="00526328" w14:paraId="00748DA8" w14:textId="77777777" w:rsidTr="00B871B8">
        <w:sdt>
          <w:sdtPr>
            <w:rPr>
              <w:rFonts w:cs="Arial"/>
              <w:sz w:val="24"/>
            </w:rPr>
            <w:id w:val="-177193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D757E7B" w14:textId="77777777" w:rsidR="00D97F43" w:rsidRDefault="00D97F43" w:rsidP="00D97F43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6F81FEA3" w14:textId="77777777" w:rsidR="00D97F43" w:rsidRDefault="00D97F43" w:rsidP="00D97F43">
            <w:pPr>
              <w:spacing w:after="60"/>
            </w:pPr>
            <w:r w:rsidRPr="003A1E5C">
              <w:t>Opening and closing procedures</w:t>
            </w:r>
          </w:p>
        </w:tc>
        <w:tc>
          <w:tcPr>
            <w:tcW w:w="1276" w:type="dxa"/>
            <w:tcBorders>
              <w:left w:val="nil"/>
            </w:tcBorders>
          </w:tcPr>
          <w:p w14:paraId="691297C4" w14:textId="77777777" w:rsidR="00D97F43" w:rsidRPr="000C10E1" w:rsidRDefault="00D97F43" w:rsidP="00D97F43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0955316B" w14:textId="77777777" w:rsidR="00D97F43" w:rsidRPr="000C10E1" w:rsidRDefault="00D97F43" w:rsidP="00D97F43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45588F9" w14:textId="77777777" w:rsidR="00D97F43" w:rsidRPr="000C10E1" w:rsidRDefault="00D97F43" w:rsidP="00D97F43">
            <w:pPr>
              <w:spacing w:after="60"/>
            </w:pPr>
          </w:p>
        </w:tc>
      </w:tr>
      <w:tr w:rsidR="00D97F43" w:rsidRPr="00526328" w14:paraId="6ACC0F26" w14:textId="77777777" w:rsidTr="00B871B8">
        <w:sdt>
          <w:sdtPr>
            <w:rPr>
              <w:rFonts w:cs="Arial"/>
              <w:sz w:val="24"/>
            </w:rPr>
            <w:id w:val="42623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126B074D" w14:textId="77777777" w:rsidR="00D97F43" w:rsidRDefault="00D97F43" w:rsidP="00D97F43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F03E154" w14:textId="77777777" w:rsidR="00D97F43" w:rsidRDefault="00D97F43" w:rsidP="00D97F43">
            <w:pPr>
              <w:spacing w:after="60"/>
            </w:pPr>
            <w:r w:rsidRPr="003A1E5C">
              <w:t>Security company – access codes and provision of keys (including signing</w:t>
            </w:r>
          </w:p>
        </w:tc>
        <w:tc>
          <w:tcPr>
            <w:tcW w:w="1276" w:type="dxa"/>
            <w:tcBorders>
              <w:left w:val="nil"/>
            </w:tcBorders>
          </w:tcPr>
          <w:p w14:paraId="42E81604" w14:textId="77777777" w:rsidR="00D97F43" w:rsidRPr="00911AC8" w:rsidRDefault="00D97F43" w:rsidP="00D97F43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CA16604" w14:textId="77777777" w:rsidR="00D97F43" w:rsidRPr="00911AC8" w:rsidRDefault="00D97F43" w:rsidP="00D97F43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36D37F6B" w14:textId="77777777" w:rsidR="00D97F43" w:rsidRPr="00911AC8" w:rsidRDefault="00D97F43" w:rsidP="00D97F43">
            <w:pPr>
              <w:spacing w:after="60"/>
            </w:pPr>
          </w:p>
        </w:tc>
      </w:tr>
      <w:tr w:rsidR="001F037A" w14:paraId="72280A7A" w14:textId="77777777" w:rsidTr="00B871B8">
        <w:sdt>
          <w:sdtPr>
            <w:rPr>
              <w:rFonts w:cs="Arial"/>
              <w:sz w:val="24"/>
            </w:rPr>
            <w:id w:val="6403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316E187F" w14:textId="77777777" w:rsidR="001F037A" w:rsidRPr="009070CC" w:rsidRDefault="001F037A" w:rsidP="00FC3ED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  <w:vAlign w:val="center"/>
          </w:tcPr>
          <w:p w14:paraId="67AE84FE" w14:textId="77777777" w:rsidR="001F037A" w:rsidRDefault="00D97F43" w:rsidP="00FC3EDC">
            <w:pPr>
              <w:spacing w:after="60"/>
            </w:pPr>
            <w:r w:rsidRPr="00D97F43">
              <w:t>Accreditation – RACGP standards</w:t>
            </w:r>
          </w:p>
        </w:tc>
        <w:tc>
          <w:tcPr>
            <w:tcW w:w="1276" w:type="dxa"/>
            <w:tcBorders>
              <w:left w:val="nil"/>
            </w:tcBorders>
          </w:tcPr>
          <w:p w14:paraId="2D3101B4" w14:textId="77777777" w:rsidR="001F037A" w:rsidRPr="003A7AE9" w:rsidRDefault="001F037A" w:rsidP="00FC3ED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C1B32C7" w14:textId="77777777" w:rsidR="001F037A" w:rsidRPr="003A7AE9" w:rsidRDefault="001F037A" w:rsidP="00FC3ED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A77D4B5" w14:textId="77777777" w:rsidR="001F037A" w:rsidRPr="003A7AE9" w:rsidRDefault="001F037A" w:rsidP="00FC3EDC">
            <w:pPr>
              <w:spacing w:after="60"/>
            </w:pPr>
          </w:p>
        </w:tc>
      </w:tr>
      <w:tr w:rsidR="005C6B67" w14:paraId="6EF11564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  <w:vAlign w:val="center"/>
          </w:tcPr>
          <w:p w14:paraId="0526EBA7" w14:textId="77777777" w:rsidR="005C6B67" w:rsidRPr="00EC6DBC" w:rsidRDefault="005C6B67" w:rsidP="005C6B67">
            <w:pPr>
              <w:spacing w:after="60"/>
              <w:rPr>
                <w:rFonts w:cs="Arial"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  <w:vAlign w:val="center"/>
          </w:tcPr>
          <w:p w14:paraId="412B0690" w14:textId="77777777" w:rsidR="005C6B67" w:rsidRPr="006B3C49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 w:rsidRPr="006B3C49">
              <w:rPr>
                <w:b/>
                <w:bCs/>
                <w:color w:val="FFFFFF" w:themeColor="background1"/>
              </w:rPr>
              <w:t xml:space="preserve">Practice </w:t>
            </w:r>
            <w:r>
              <w:rPr>
                <w:b/>
                <w:bCs/>
                <w:color w:val="FFFFFF" w:themeColor="background1"/>
              </w:rPr>
              <w:t>Administration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2AA79230" w14:textId="77777777" w:rsidR="005C6B67" w:rsidRPr="006B3C49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79A00709" w14:textId="77777777" w:rsidR="005C6B67" w:rsidRPr="006B3C49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0B3AEF0A" w14:textId="77777777" w:rsidR="005C6B67" w:rsidRPr="006B3C49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720AE2" w14:paraId="74AA2F39" w14:textId="77777777" w:rsidTr="00B871B8">
        <w:sdt>
          <w:sdtPr>
            <w:rPr>
              <w:rFonts w:cs="Arial"/>
              <w:sz w:val="24"/>
            </w:rPr>
            <w:id w:val="78778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31CE9776" w14:textId="77777777" w:rsidR="00720AE2" w:rsidRPr="009070CC" w:rsidRDefault="00720AE2" w:rsidP="00720AE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5D9566B4" w14:textId="77777777" w:rsidR="00720AE2" w:rsidRDefault="00720AE2" w:rsidP="00720AE2">
            <w:pPr>
              <w:spacing w:after="60"/>
            </w:pPr>
            <w:r w:rsidRPr="00917AAC">
              <w:t>Introduction to the front desk</w:t>
            </w:r>
          </w:p>
        </w:tc>
        <w:tc>
          <w:tcPr>
            <w:tcW w:w="1276" w:type="dxa"/>
            <w:tcBorders>
              <w:left w:val="nil"/>
            </w:tcBorders>
          </w:tcPr>
          <w:p w14:paraId="4791E341" w14:textId="77777777" w:rsidR="00720AE2" w:rsidRPr="005F06E5" w:rsidRDefault="00720AE2" w:rsidP="00720AE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2C8029D" w14:textId="77777777" w:rsidR="00720AE2" w:rsidRPr="005F06E5" w:rsidRDefault="00720AE2" w:rsidP="00720AE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E191E40" w14:textId="77777777" w:rsidR="00720AE2" w:rsidRPr="005F06E5" w:rsidRDefault="00720AE2" w:rsidP="00720AE2">
            <w:pPr>
              <w:spacing w:after="60"/>
            </w:pPr>
          </w:p>
        </w:tc>
      </w:tr>
      <w:tr w:rsidR="00720AE2" w14:paraId="2CDA69D7" w14:textId="77777777" w:rsidTr="00B871B8">
        <w:sdt>
          <w:sdtPr>
            <w:rPr>
              <w:rFonts w:cs="Arial"/>
              <w:sz w:val="24"/>
            </w:rPr>
            <w:id w:val="119379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3FE2A3D4" w14:textId="77777777" w:rsidR="00720AE2" w:rsidRPr="009070CC" w:rsidRDefault="00720AE2" w:rsidP="00720AE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74B3DB3F" w14:textId="77777777" w:rsidR="00720AE2" w:rsidRDefault="00720AE2" w:rsidP="00720AE2">
            <w:pPr>
              <w:spacing w:after="60"/>
            </w:pPr>
            <w:r w:rsidRPr="00917AAC">
              <w:t>How to handle incoming and outgoing correspondence</w:t>
            </w:r>
          </w:p>
        </w:tc>
        <w:tc>
          <w:tcPr>
            <w:tcW w:w="1276" w:type="dxa"/>
            <w:tcBorders>
              <w:left w:val="nil"/>
            </w:tcBorders>
          </w:tcPr>
          <w:p w14:paraId="32EEFAEC" w14:textId="77777777" w:rsidR="00720AE2" w:rsidRPr="00883583" w:rsidRDefault="00720AE2" w:rsidP="00720AE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51CED1B" w14:textId="77777777" w:rsidR="00720AE2" w:rsidRPr="00883583" w:rsidRDefault="00720AE2" w:rsidP="00720AE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1C0CF39" w14:textId="77777777" w:rsidR="00720AE2" w:rsidRPr="00883583" w:rsidRDefault="00720AE2" w:rsidP="00720AE2">
            <w:pPr>
              <w:spacing w:after="60"/>
            </w:pPr>
          </w:p>
        </w:tc>
      </w:tr>
      <w:tr w:rsidR="00720AE2" w14:paraId="09248A7C" w14:textId="77777777" w:rsidTr="00B871B8">
        <w:sdt>
          <w:sdtPr>
            <w:rPr>
              <w:rFonts w:cs="Arial"/>
              <w:sz w:val="24"/>
            </w:rPr>
            <w:id w:val="-210362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21B366B" w14:textId="77777777" w:rsidR="00720AE2" w:rsidRPr="009070CC" w:rsidRDefault="00720AE2" w:rsidP="00720AE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7903947D" w14:textId="77777777" w:rsidR="00720AE2" w:rsidRDefault="00720AE2" w:rsidP="00720AE2">
            <w:pPr>
              <w:spacing w:after="60"/>
            </w:pPr>
            <w:r w:rsidRPr="00917AAC">
              <w:t>Procedures for ordering stationery and other office supplies</w:t>
            </w:r>
          </w:p>
        </w:tc>
        <w:tc>
          <w:tcPr>
            <w:tcW w:w="1276" w:type="dxa"/>
            <w:tcBorders>
              <w:left w:val="nil"/>
            </w:tcBorders>
          </w:tcPr>
          <w:p w14:paraId="196475A6" w14:textId="77777777" w:rsidR="00720AE2" w:rsidRPr="00883583" w:rsidRDefault="00720AE2" w:rsidP="00720AE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3E022D0F" w14:textId="77777777" w:rsidR="00720AE2" w:rsidRPr="00883583" w:rsidRDefault="00720AE2" w:rsidP="00720AE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7487646C" w14:textId="77777777" w:rsidR="00720AE2" w:rsidRPr="00883583" w:rsidRDefault="00720AE2" w:rsidP="00720AE2">
            <w:pPr>
              <w:spacing w:after="60"/>
            </w:pPr>
          </w:p>
        </w:tc>
      </w:tr>
      <w:tr w:rsidR="00720AE2" w14:paraId="3E63AF9C" w14:textId="77777777" w:rsidTr="00B871B8">
        <w:sdt>
          <w:sdtPr>
            <w:rPr>
              <w:rFonts w:cs="Arial"/>
              <w:sz w:val="24"/>
            </w:rPr>
            <w:id w:val="27345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9E16547" w14:textId="77777777" w:rsidR="00720AE2" w:rsidRDefault="00720AE2" w:rsidP="00720AE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6F73168" w14:textId="77777777" w:rsidR="00720AE2" w:rsidRPr="00AF4C1D" w:rsidRDefault="00720AE2" w:rsidP="00720AE2">
            <w:pPr>
              <w:spacing w:after="60"/>
            </w:pPr>
            <w:r w:rsidRPr="00917AAC">
              <w:t>Process for distributing faxes</w:t>
            </w:r>
          </w:p>
        </w:tc>
        <w:tc>
          <w:tcPr>
            <w:tcW w:w="1276" w:type="dxa"/>
            <w:tcBorders>
              <w:left w:val="nil"/>
            </w:tcBorders>
          </w:tcPr>
          <w:p w14:paraId="442F29BD" w14:textId="77777777" w:rsidR="00720AE2" w:rsidRPr="00C951ED" w:rsidRDefault="00720AE2" w:rsidP="00720AE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0611206" w14:textId="77777777" w:rsidR="00720AE2" w:rsidRPr="00C951ED" w:rsidRDefault="00720AE2" w:rsidP="00720AE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6FD4C45" w14:textId="77777777" w:rsidR="00720AE2" w:rsidRPr="00C951ED" w:rsidRDefault="00720AE2" w:rsidP="00720AE2">
            <w:pPr>
              <w:spacing w:after="60"/>
            </w:pPr>
          </w:p>
        </w:tc>
      </w:tr>
      <w:tr w:rsidR="00720AE2" w14:paraId="202B7867" w14:textId="77777777" w:rsidTr="00B871B8">
        <w:sdt>
          <w:sdtPr>
            <w:rPr>
              <w:rFonts w:cs="Arial"/>
              <w:sz w:val="24"/>
            </w:rPr>
            <w:id w:val="-17019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1154C486" w14:textId="77777777" w:rsidR="00720AE2" w:rsidRDefault="00720AE2" w:rsidP="00720AE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7C03FBC7" w14:textId="77777777" w:rsidR="00720AE2" w:rsidRPr="00AF4C1D" w:rsidRDefault="00720AE2" w:rsidP="00720AE2">
            <w:pPr>
              <w:spacing w:after="60"/>
            </w:pPr>
            <w:r w:rsidRPr="00917AAC">
              <w:t>Updating headers and footers on practice stationery</w:t>
            </w:r>
          </w:p>
        </w:tc>
        <w:tc>
          <w:tcPr>
            <w:tcW w:w="1276" w:type="dxa"/>
            <w:tcBorders>
              <w:left w:val="nil"/>
            </w:tcBorders>
          </w:tcPr>
          <w:p w14:paraId="3FDEFCDA" w14:textId="77777777" w:rsidR="00720AE2" w:rsidRPr="0086635C" w:rsidRDefault="00720AE2" w:rsidP="00720AE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896FEE6" w14:textId="77777777" w:rsidR="00720AE2" w:rsidRPr="0086635C" w:rsidRDefault="00720AE2" w:rsidP="00720AE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3BDB73E" w14:textId="77777777" w:rsidR="00720AE2" w:rsidRPr="0086635C" w:rsidRDefault="00720AE2" w:rsidP="00720AE2">
            <w:pPr>
              <w:spacing w:after="60"/>
            </w:pPr>
          </w:p>
        </w:tc>
      </w:tr>
      <w:tr w:rsidR="00720AE2" w14:paraId="26BBD803" w14:textId="77777777" w:rsidTr="00B871B8">
        <w:sdt>
          <w:sdtPr>
            <w:rPr>
              <w:rFonts w:cs="Arial"/>
              <w:sz w:val="24"/>
            </w:rPr>
            <w:id w:val="-146434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3EB6C7B5" w14:textId="77777777" w:rsidR="00720AE2" w:rsidRDefault="00720AE2" w:rsidP="00720AE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5183EC1" w14:textId="77777777" w:rsidR="00720AE2" w:rsidRPr="00AF4C1D" w:rsidRDefault="00720AE2" w:rsidP="00720AE2">
            <w:pPr>
              <w:spacing w:after="60"/>
            </w:pPr>
            <w:r w:rsidRPr="00917AAC">
              <w:t>Business cards</w:t>
            </w:r>
          </w:p>
        </w:tc>
        <w:tc>
          <w:tcPr>
            <w:tcW w:w="1276" w:type="dxa"/>
            <w:tcBorders>
              <w:left w:val="nil"/>
            </w:tcBorders>
          </w:tcPr>
          <w:p w14:paraId="0E2C16FB" w14:textId="77777777" w:rsidR="00720AE2" w:rsidRPr="0086635C" w:rsidRDefault="00720AE2" w:rsidP="00720AE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C7A5CBF" w14:textId="77777777" w:rsidR="00720AE2" w:rsidRPr="0086635C" w:rsidRDefault="00720AE2" w:rsidP="00720AE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D44E2C2" w14:textId="77777777" w:rsidR="00720AE2" w:rsidRPr="0086635C" w:rsidRDefault="00720AE2" w:rsidP="00720AE2">
            <w:pPr>
              <w:spacing w:after="60"/>
            </w:pPr>
          </w:p>
        </w:tc>
      </w:tr>
      <w:tr w:rsidR="00720AE2" w14:paraId="6D4E96B3" w14:textId="77777777" w:rsidTr="00B871B8">
        <w:sdt>
          <w:sdtPr>
            <w:rPr>
              <w:rFonts w:cs="Arial"/>
              <w:sz w:val="24"/>
            </w:rPr>
            <w:id w:val="39479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F5AB306" w14:textId="77777777" w:rsidR="00720AE2" w:rsidRDefault="00720AE2" w:rsidP="00720AE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592AF0B" w14:textId="77777777" w:rsidR="00720AE2" w:rsidRPr="00AF4C1D" w:rsidRDefault="00720AE2" w:rsidP="00720AE2">
            <w:pPr>
              <w:spacing w:after="60"/>
            </w:pPr>
            <w:r w:rsidRPr="00917AAC">
              <w:t>Door signage</w:t>
            </w:r>
          </w:p>
        </w:tc>
        <w:tc>
          <w:tcPr>
            <w:tcW w:w="1276" w:type="dxa"/>
            <w:tcBorders>
              <w:left w:val="nil"/>
            </w:tcBorders>
          </w:tcPr>
          <w:p w14:paraId="075205E0" w14:textId="77777777" w:rsidR="00720AE2" w:rsidRPr="001E481D" w:rsidRDefault="00720AE2" w:rsidP="00720AE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70B823C9" w14:textId="77777777" w:rsidR="00720AE2" w:rsidRPr="001E481D" w:rsidRDefault="00720AE2" w:rsidP="00720AE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6341C5D0" w14:textId="77777777" w:rsidR="00720AE2" w:rsidRPr="001E481D" w:rsidRDefault="00720AE2" w:rsidP="00720AE2">
            <w:pPr>
              <w:spacing w:after="60"/>
            </w:pPr>
          </w:p>
        </w:tc>
      </w:tr>
      <w:tr w:rsidR="003A60D5" w14:paraId="671767DC" w14:textId="77777777" w:rsidTr="00B871B8">
        <w:tc>
          <w:tcPr>
            <w:tcW w:w="523" w:type="dxa"/>
            <w:tcBorders>
              <w:right w:val="nil"/>
            </w:tcBorders>
            <w:vAlign w:val="center"/>
          </w:tcPr>
          <w:p w14:paraId="7AF83E92" w14:textId="77777777" w:rsidR="003A60D5" w:rsidRDefault="003A60D5" w:rsidP="003A60D5">
            <w:pPr>
              <w:spacing w:after="60"/>
              <w:rPr>
                <w:rFonts w:cs="Arial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</w:tcPr>
          <w:p w14:paraId="20855676" w14:textId="77777777" w:rsidR="003A60D5" w:rsidRPr="00917AAC" w:rsidRDefault="003A60D5" w:rsidP="003A60D5">
            <w:pPr>
              <w:spacing w:after="60"/>
            </w:pPr>
            <w:r w:rsidRPr="008C4455">
              <w:t>Doctor stamp</w:t>
            </w:r>
          </w:p>
        </w:tc>
        <w:tc>
          <w:tcPr>
            <w:tcW w:w="1276" w:type="dxa"/>
            <w:tcBorders>
              <w:left w:val="nil"/>
            </w:tcBorders>
          </w:tcPr>
          <w:p w14:paraId="3652A43D" w14:textId="77777777" w:rsidR="003A60D5" w:rsidRPr="001E481D" w:rsidRDefault="003A60D5" w:rsidP="003A60D5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B739AEB" w14:textId="77777777" w:rsidR="003A60D5" w:rsidRPr="001E481D" w:rsidRDefault="003A60D5" w:rsidP="003A60D5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3D0AEC48" w14:textId="77777777" w:rsidR="003A60D5" w:rsidRPr="001E481D" w:rsidRDefault="003A60D5" w:rsidP="003A60D5">
            <w:pPr>
              <w:spacing w:after="60"/>
            </w:pPr>
          </w:p>
        </w:tc>
      </w:tr>
      <w:tr w:rsidR="00831172" w14:paraId="4A18685E" w14:textId="77777777" w:rsidTr="00B871B8">
        <w:sdt>
          <w:sdtPr>
            <w:rPr>
              <w:rFonts w:cs="Arial"/>
              <w:sz w:val="24"/>
            </w:rPr>
            <w:id w:val="8630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7F85DBC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5E309D9B" w14:textId="77777777" w:rsidR="00831172" w:rsidRPr="00917AAC" w:rsidRDefault="00831172" w:rsidP="00831172">
            <w:pPr>
              <w:spacing w:after="60"/>
            </w:pPr>
            <w:r w:rsidRPr="008C4455">
              <w:t>Updating the website/Instagram (bio, about us, services)</w:t>
            </w:r>
          </w:p>
        </w:tc>
        <w:tc>
          <w:tcPr>
            <w:tcW w:w="1276" w:type="dxa"/>
            <w:tcBorders>
              <w:left w:val="nil"/>
            </w:tcBorders>
          </w:tcPr>
          <w:p w14:paraId="0A1B38E0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1619CA0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8C28942" w14:textId="77777777" w:rsidR="00831172" w:rsidRPr="001E481D" w:rsidRDefault="00831172" w:rsidP="00831172">
            <w:pPr>
              <w:spacing w:after="60"/>
            </w:pPr>
          </w:p>
        </w:tc>
      </w:tr>
      <w:tr w:rsidR="00831172" w14:paraId="1D79B3A3" w14:textId="77777777" w:rsidTr="00B871B8">
        <w:sdt>
          <w:sdtPr>
            <w:rPr>
              <w:rFonts w:cs="Arial"/>
              <w:sz w:val="24"/>
            </w:rPr>
            <w:id w:val="-43297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568AB40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B7E8C91" w14:textId="77777777" w:rsidR="00831172" w:rsidRPr="00917AAC" w:rsidRDefault="00831172" w:rsidP="00831172">
            <w:pPr>
              <w:spacing w:after="60"/>
            </w:pPr>
            <w:r w:rsidRPr="008C4455">
              <w:t>Advertising – public notices</w:t>
            </w:r>
          </w:p>
        </w:tc>
        <w:tc>
          <w:tcPr>
            <w:tcW w:w="1276" w:type="dxa"/>
            <w:tcBorders>
              <w:left w:val="nil"/>
            </w:tcBorders>
          </w:tcPr>
          <w:p w14:paraId="00E37A1C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31D03913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C2A4A86" w14:textId="77777777" w:rsidR="00831172" w:rsidRPr="001E481D" w:rsidRDefault="00831172" w:rsidP="00831172">
            <w:pPr>
              <w:spacing w:after="60"/>
            </w:pPr>
          </w:p>
        </w:tc>
      </w:tr>
      <w:tr w:rsidR="00831172" w14:paraId="3DDAD176" w14:textId="77777777" w:rsidTr="00B871B8">
        <w:sdt>
          <w:sdtPr>
            <w:rPr>
              <w:rFonts w:cs="Arial"/>
              <w:sz w:val="24"/>
            </w:rPr>
            <w:id w:val="-4414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0ED31D7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69E0174" w14:textId="77777777" w:rsidR="00831172" w:rsidRPr="00917AAC" w:rsidRDefault="00831172" w:rsidP="00831172">
            <w:pPr>
              <w:spacing w:after="60"/>
            </w:pPr>
            <w:r w:rsidRPr="008C4455">
              <w:t>Medical Deputising Service</w:t>
            </w:r>
          </w:p>
        </w:tc>
        <w:tc>
          <w:tcPr>
            <w:tcW w:w="1276" w:type="dxa"/>
            <w:tcBorders>
              <w:left w:val="nil"/>
            </w:tcBorders>
          </w:tcPr>
          <w:p w14:paraId="76AA6FFE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03974D9A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5E88B6D4" w14:textId="77777777" w:rsidR="00831172" w:rsidRPr="001E481D" w:rsidRDefault="00831172" w:rsidP="00831172">
            <w:pPr>
              <w:spacing w:after="60"/>
            </w:pPr>
          </w:p>
        </w:tc>
      </w:tr>
      <w:tr w:rsidR="00831172" w14:paraId="48B2D41C" w14:textId="77777777" w:rsidTr="00B871B8">
        <w:sdt>
          <w:sdtPr>
            <w:rPr>
              <w:rFonts w:cs="Arial"/>
              <w:sz w:val="24"/>
            </w:rPr>
            <w:id w:val="-150712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EA26BAB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80943C2" w14:textId="4CFB23FD" w:rsidR="00831172" w:rsidRPr="00917AAC" w:rsidRDefault="00831172" w:rsidP="00831172">
            <w:pPr>
              <w:spacing w:after="60"/>
            </w:pPr>
            <w:r w:rsidRPr="008C4455">
              <w:t xml:space="preserve">Notifying and updating services of doctors’ details, including </w:t>
            </w:r>
            <w:r w:rsidR="008A496B">
              <w:t xml:space="preserve">WVPHN, Local </w:t>
            </w:r>
            <w:r w:rsidR="00BE1AFA">
              <w:t xml:space="preserve">health services, </w:t>
            </w:r>
            <w:proofErr w:type="spellStart"/>
            <w:r w:rsidR="008A496B">
              <w:t>HealthLink</w:t>
            </w:r>
            <w:proofErr w:type="spellEnd"/>
            <w:r w:rsidR="008A496B">
              <w:t xml:space="preserve">, </w:t>
            </w:r>
            <w:r w:rsidR="008A496B">
              <w:lastRenderedPageBreak/>
              <w:t xml:space="preserve">Secure messaging, Appointment booking software </w:t>
            </w:r>
            <w:r w:rsidR="00BE1AFA">
              <w:t xml:space="preserve">as required </w:t>
            </w:r>
          </w:p>
        </w:tc>
        <w:tc>
          <w:tcPr>
            <w:tcW w:w="1276" w:type="dxa"/>
            <w:tcBorders>
              <w:left w:val="nil"/>
            </w:tcBorders>
          </w:tcPr>
          <w:p w14:paraId="66792BA3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18BF4F7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1417F07" w14:textId="77777777" w:rsidR="00831172" w:rsidRPr="001E481D" w:rsidRDefault="00831172" w:rsidP="00831172">
            <w:pPr>
              <w:spacing w:after="60"/>
            </w:pPr>
          </w:p>
        </w:tc>
      </w:tr>
      <w:tr w:rsidR="00831172" w14:paraId="54579C74" w14:textId="77777777" w:rsidTr="00B871B8">
        <w:sdt>
          <w:sdtPr>
            <w:rPr>
              <w:rFonts w:cs="Arial"/>
              <w:sz w:val="24"/>
            </w:rPr>
            <w:id w:val="-190151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F80023B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CE23806" w14:textId="77777777" w:rsidR="00831172" w:rsidRPr="00917AAC" w:rsidRDefault="00831172" w:rsidP="00831172">
            <w:pPr>
              <w:spacing w:after="60"/>
            </w:pPr>
            <w:r w:rsidRPr="008C4455">
              <w:t>Updating reception with new provider details (contact, provider number,</w:t>
            </w:r>
            <w:r>
              <w:t xml:space="preserve"> </w:t>
            </w:r>
            <w:r w:rsidRPr="003A60D5">
              <w:t>prescriber number, allergies etc.)</w:t>
            </w:r>
          </w:p>
        </w:tc>
        <w:tc>
          <w:tcPr>
            <w:tcW w:w="1276" w:type="dxa"/>
            <w:tcBorders>
              <w:left w:val="nil"/>
            </w:tcBorders>
          </w:tcPr>
          <w:p w14:paraId="4D8C068F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0FE487A0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D33B946" w14:textId="77777777" w:rsidR="00831172" w:rsidRPr="001E481D" w:rsidRDefault="00831172" w:rsidP="00831172">
            <w:pPr>
              <w:spacing w:after="60"/>
            </w:pPr>
          </w:p>
        </w:tc>
      </w:tr>
      <w:tr w:rsidR="00831172" w14:paraId="3FB3036D" w14:textId="77777777" w:rsidTr="00B871B8">
        <w:sdt>
          <w:sdtPr>
            <w:rPr>
              <w:rFonts w:cs="Arial"/>
              <w:sz w:val="24"/>
            </w:rPr>
            <w:id w:val="54864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4019E8CE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D04F86F" w14:textId="77777777" w:rsidR="00831172" w:rsidRPr="00917AAC" w:rsidRDefault="00831172" w:rsidP="00831172">
            <w:pPr>
              <w:spacing w:after="60"/>
            </w:pPr>
            <w:r w:rsidRPr="008C4455">
              <w:t>Process for organising drug rep appointments</w:t>
            </w:r>
          </w:p>
        </w:tc>
        <w:tc>
          <w:tcPr>
            <w:tcW w:w="1276" w:type="dxa"/>
            <w:tcBorders>
              <w:left w:val="nil"/>
            </w:tcBorders>
          </w:tcPr>
          <w:p w14:paraId="02BB8CC0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70134DBB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F99F0AE" w14:textId="77777777" w:rsidR="00831172" w:rsidRPr="001E481D" w:rsidRDefault="00831172" w:rsidP="00831172">
            <w:pPr>
              <w:spacing w:after="60"/>
            </w:pPr>
          </w:p>
        </w:tc>
      </w:tr>
      <w:tr w:rsidR="00831172" w14:paraId="71F3B9B0" w14:textId="77777777" w:rsidTr="00B871B8">
        <w:sdt>
          <w:sdtPr>
            <w:rPr>
              <w:rFonts w:cs="Arial"/>
              <w:sz w:val="24"/>
            </w:rPr>
            <w:id w:val="-66077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19739A0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18A7E7A" w14:textId="77777777" w:rsidR="00831172" w:rsidRPr="00917AAC" w:rsidRDefault="00831172" w:rsidP="00831172">
            <w:pPr>
              <w:spacing w:after="60"/>
            </w:pPr>
            <w:r w:rsidRPr="008C4455">
              <w:t>Instructions for use of business equipment</w:t>
            </w:r>
          </w:p>
        </w:tc>
        <w:tc>
          <w:tcPr>
            <w:tcW w:w="1276" w:type="dxa"/>
            <w:tcBorders>
              <w:left w:val="nil"/>
            </w:tcBorders>
          </w:tcPr>
          <w:p w14:paraId="2922CF82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377F891E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32BC040A" w14:textId="77777777" w:rsidR="00831172" w:rsidRPr="001E481D" w:rsidRDefault="00831172" w:rsidP="00831172">
            <w:pPr>
              <w:spacing w:after="60"/>
            </w:pPr>
          </w:p>
        </w:tc>
      </w:tr>
      <w:tr w:rsidR="00831172" w14:paraId="2F4CEF06" w14:textId="77777777" w:rsidTr="00B871B8">
        <w:sdt>
          <w:sdtPr>
            <w:rPr>
              <w:rFonts w:cs="Arial"/>
              <w:sz w:val="24"/>
            </w:rPr>
            <w:id w:val="174035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E278EC6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E9D02E5" w14:textId="77777777" w:rsidR="00831172" w:rsidRPr="00917AAC" w:rsidRDefault="00831172" w:rsidP="00831172">
            <w:pPr>
              <w:spacing w:after="60"/>
            </w:pPr>
            <w:r w:rsidRPr="00343622">
              <w:t>Instructions for use of medical equipment</w:t>
            </w:r>
          </w:p>
        </w:tc>
        <w:tc>
          <w:tcPr>
            <w:tcW w:w="1276" w:type="dxa"/>
            <w:tcBorders>
              <w:left w:val="nil"/>
            </w:tcBorders>
          </w:tcPr>
          <w:p w14:paraId="2884D12D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0A5977DA" w14:textId="77777777" w:rsidR="00831172" w:rsidRPr="001E481D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557AB22" w14:textId="77777777" w:rsidR="00831172" w:rsidRPr="001E481D" w:rsidRDefault="00831172" w:rsidP="00831172">
            <w:pPr>
              <w:spacing w:after="60"/>
            </w:pPr>
          </w:p>
        </w:tc>
      </w:tr>
      <w:tr w:rsidR="005C6B67" w14:paraId="25D03F9A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  <w:vAlign w:val="center"/>
          </w:tcPr>
          <w:p w14:paraId="357A9172" w14:textId="77777777" w:rsidR="005C6B67" w:rsidRPr="001E481D" w:rsidRDefault="005C6B67" w:rsidP="005C6B67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  <w:vAlign w:val="center"/>
          </w:tcPr>
          <w:p w14:paraId="3A2A9B34" w14:textId="77777777" w:rsidR="005C6B67" w:rsidRPr="001E481D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Billing Procedures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0F90FD19" w14:textId="77777777" w:rsidR="005C6B67" w:rsidRPr="001E481D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484A6E71" w14:textId="77777777" w:rsidR="005C6B67" w:rsidRPr="001E481D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6A7BAE07" w14:textId="77777777" w:rsidR="005C6B67" w:rsidRPr="001E481D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492665" w14:paraId="43383669" w14:textId="77777777" w:rsidTr="00B871B8">
        <w:bookmarkStart w:id="3" w:name="_Hlk70282350" w:displacedByCustomXml="next"/>
        <w:sdt>
          <w:sdtPr>
            <w:rPr>
              <w:rFonts w:cs="Arial"/>
              <w:sz w:val="24"/>
            </w:rPr>
            <w:id w:val="37196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4124B07E" w14:textId="77777777" w:rsidR="00492665" w:rsidRDefault="00492665" w:rsidP="00492665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793986F" w14:textId="77777777" w:rsidR="00492665" w:rsidRPr="00AF4C1D" w:rsidRDefault="00492665" w:rsidP="00492665">
            <w:pPr>
              <w:spacing w:after="60"/>
            </w:pPr>
            <w:r w:rsidRPr="007B4CED">
              <w:t>Details about the practice’s consultation fees</w:t>
            </w:r>
          </w:p>
        </w:tc>
        <w:tc>
          <w:tcPr>
            <w:tcW w:w="1276" w:type="dxa"/>
            <w:tcBorders>
              <w:left w:val="nil"/>
            </w:tcBorders>
          </w:tcPr>
          <w:p w14:paraId="344B98D1" w14:textId="77777777" w:rsidR="00492665" w:rsidRPr="004C49C8" w:rsidRDefault="00492665" w:rsidP="00492665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3325022" w14:textId="77777777" w:rsidR="00492665" w:rsidRPr="004C49C8" w:rsidRDefault="00492665" w:rsidP="00492665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C3909C2" w14:textId="77777777" w:rsidR="00492665" w:rsidRPr="004C49C8" w:rsidRDefault="00492665" w:rsidP="00492665">
            <w:pPr>
              <w:spacing w:after="60"/>
            </w:pPr>
          </w:p>
        </w:tc>
      </w:tr>
      <w:tr w:rsidR="00492665" w14:paraId="40F9B3A9" w14:textId="77777777" w:rsidTr="00B871B8">
        <w:sdt>
          <w:sdtPr>
            <w:rPr>
              <w:rFonts w:cs="Arial"/>
              <w:sz w:val="24"/>
            </w:rPr>
            <w:id w:val="3252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E8C394D" w14:textId="77777777" w:rsidR="00492665" w:rsidRDefault="00492665" w:rsidP="00492665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447F3309" w14:textId="77777777" w:rsidR="00492665" w:rsidRPr="00AF4C1D" w:rsidRDefault="00492665" w:rsidP="00492665">
            <w:pPr>
              <w:spacing w:after="60"/>
            </w:pPr>
            <w:r w:rsidRPr="007B4CED">
              <w:t>Information about billing arrangements</w:t>
            </w:r>
          </w:p>
        </w:tc>
        <w:tc>
          <w:tcPr>
            <w:tcW w:w="1276" w:type="dxa"/>
            <w:tcBorders>
              <w:left w:val="nil"/>
            </w:tcBorders>
          </w:tcPr>
          <w:p w14:paraId="5ED5C7F8" w14:textId="77777777" w:rsidR="00492665" w:rsidRPr="004C49C8" w:rsidRDefault="00492665" w:rsidP="00492665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A655DEB" w14:textId="77777777" w:rsidR="00492665" w:rsidRPr="004C49C8" w:rsidRDefault="00492665" w:rsidP="00492665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DD0DEA2" w14:textId="77777777" w:rsidR="00492665" w:rsidRPr="004C49C8" w:rsidRDefault="00492665" w:rsidP="00492665">
            <w:pPr>
              <w:spacing w:after="60"/>
            </w:pPr>
          </w:p>
        </w:tc>
      </w:tr>
      <w:tr w:rsidR="00492665" w14:paraId="1D05984D" w14:textId="77777777" w:rsidTr="00B871B8">
        <w:sdt>
          <w:sdtPr>
            <w:rPr>
              <w:rFonts w:cs="Arial"/>
              <w:sz w:val="24"/>
            </w:rPr>
            <w:id w:val="-153981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466E26D2" w14:textId="77777777" w:rsidR="00492665" w:rsidRDefault="00492665" w:rsidP="00492665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AD42A9F" w14:textId="77777777" w:rsidR="00492665" w:rsidRPr="00AF4C1D" w:rsidRDefault="00492665" w:rsidP="00492665">
            <w:pPr>
              <w:spacing w:after="60"/>
            </w:pPr>
            <w:r w:rsidRPr="007B4CED">
              <w:t>List of common item numbers</w:t>
            </w:r>
          </w:p>
        </w:tc>
        <w:tc>
          <w:tcPr>
            <w:tcW w:w="1276" w:type="dxa"/>
            <w:tcBorders>
              <w:left w:val="nil"/>
            </w:tcBorders>
          </w:tcPr>
          <w:p w14:paraId="0873D18F" w14:textId="77777777" w:rsidR="00492665" w:rsidRPr="00FB7F2A" w:rsidRDefault="00492665" w:rsidP="00492665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E3B0C7A" w14:textId="77777777" w:rsidR="00492665" w:rsidRPr="00FB7F2A" w:rsidRDefault="00492665" w:rsidP="00492665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A5A80A2" w14:textId="77777777" w:rsidR="00492665" w:rsidRPr="00FB7F2A" w:rsidRDefault="00492665" w:rsidP="00492665">
            <w:pPr>
              <w:spacing w:after="60"/>
            </w:pPr>
          </w:p>
        </w:tc>
      </w:tr>
      <w:bookmarkEnd w:id="3"/>
      <w:tr w:rsidR="005C6B67" w:rsidRPr="00AF4C1D" w14:paraId="461CC86F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  <w:vAlign w:val="center"/>
          </w:tcPr>
          <w:p w14:paraId="7AB08674" w14:textId="77777777" w:rsidR="005C6B67" w:rsidRPr="001C62B1" w:rsidRDefault="005C6B67" w:rsidP="005C6B67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  <w:vAlign w:val="center"/>
          </w:tcPr>
          <w:p w14:paraId="61231117" w14:textId="77777777" w:rsidR="005C6B67" w:rsidRPr="001C62B1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Phone procedures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1953906D" w14:textId="77777777" w:rsidR="005C6B67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35D85CBF" w14:textId="77777777" w:rsidR="005C6B67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486AD93D" w14:textId="77777777" w:rsidR="005C6B67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0B6858" w:rsidRPr="00AF4C1D" w14:paraId="44A5CD78" w14:textId="77777777" w:rsidTr="00B871B8">
        <w:sdt>
          <w:sdtPr>
            <w:rPr>
              <w:rFonts w:cs="Arial"/>
              <w:sz w:val="24"/>
            </w:rPr>
            <w:id w:val="-145979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9422AE8" w14:textId="77777777" w:rsidR="000B6858" w:rsidRDefault="000B6858" w:rsidP="000B6858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5A74E54A" w14:textId="77777777" w:rsidR="000B6858" w:rsidRPr="00AF4C1D" w:rsidRDefault="000B6858" w:rsidP="000B6858">
            <w:pPr>
              <w:spacing w:after="60"/>
            </w:pPr>
            <w:r w:rsidRPr="007048D8">
              <w:t>How to place callers on hold, transfer calls and program the phone system</w:t>
            </w:r>
          </w:p>
        </w:tc>
        <w:tc>
          <w:tcPr>
            <w:tcW w:w="1276" w:type="dxa"/>
            <w:tcBorders>
              <w:left w:val="nil"/>
            </w:tcBorders>
          </w:tcPr>
          <w:p w14:paraId="518D2E02" w14:textId="77777777" w:rsidR="000B6858" w:rsidRPr="00572B5C" w:rsidRDefault="000B6858" w:rsidP="000B685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302AF2AC" w14:textId="77777777" w:rsidR="000B6858" w:rsidRPr="00572B5C" w:rsidRDefault="000B6858" w:rsidP="000B685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7AAC7231" w14:textId="77777777" w:rsidR="000B6858" w:rsidRPr="00572B5C" w:rsidRDefault="000B6858" w:rsidP="000B6858">
            <w:pPr>
              <w:spacing w:after="60"/>
            </w:pPr>
          </w:p>
        </w:tc>
      </w:tr>
      <w:tr w:rsidR="000B6858" w:rsidRPr="00AF4C1D" w14:paraId="338FA1FA" w14:textId="77777777" w:rsidTr="00B871B8">
        <w:sdt>
          <w:sdtPr>
            <w:rPr>
              <w:rFonts w:cs="Arial"/>
              <w:sz w:val="24"/>
            </w:rPr>
            <w:id w:val="68501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7C83E40" w14:textId="77777777" w:rsidR="000B6858" w:rsidRPr="000A70F4" w:rsidRDefault="000B6858" w:rsidP="000B6858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4808E5EE" w14:textId="77777777" w:rsidR="000B6858" w:rsidRPr="00AF4C1D" w:rsidRDefault="000B6858" w:rsidP="000B6858">
            <w:pPr>
              <w:spacing w:after="60"/>
            </w:pPr>
            <w:r w:rsidRPr="007048D8">
              <w:t>When to transfer telephone calls to GPs and other clinical staff</w:t>
            </w:r>
          </w:p>
        </w:tc>
        <w:tc>
          <w:tcPr>
            <w:tcW w:w="1276" w:type="dxa"/>
            <w:tcBorders>
              <w:left w:val="nil"/>
            </w:tcBorders>
          </w:tcPr>
          <w:p w14:paraId="1869BCA5" w14:textId="77777777" w:rsidR="000B6858" w:rsidRPr="00D02A67" w:rsidRDefault="000B6858" w:rsidP="000B685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B76CFF9" w14:textId="77777777" w:rsidR="000B6858" w:rsidRPr="00D02A67" w:rsidRDefault="000B6858" w:rsidP="000B685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815489F" w14:textId="77777777" w:rsidR="000B6858" w:rsidRPr="00D02A67" w:rsidRDefault="000B6858" w:rsidP="000B6858">
            <w:pPr>
              <w:spacing w:after="60"/>
            </w:pPr>
          </w:p>
        </w:tc>
      </w:tr>
      <w:tr w:rsidR="000B6858" w:rsidRPr="00AF4C1D" w14:paraId="0094D9DE" w14:textId="77777777" w:rsidTr="00B871B8">
        <w:sdt>
          <w:sdtPr>
            <w:rPr>
              <w:rFonts w:cs="Arial"/>
              <w:sz w:val="24"/>
            </w:rPr>
            <w:id w:val="179000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845BFB9" w14:textId="77777777" w:rsidR="000B6858" w:rsidRPr="000A70F4" w:rsidRDefault="000B6858" w:rsidP="000B6858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6D8F620" w14:textId="77777777" w:rsidR="000B6858" w:rsidRPr="00AF4C1D" w:rsidRDefault="000B6858" w:rsidP="000B6858">
            <w:pPr>
              <w:spacing w:after="60"/>
            </w:pPr>
            <w:r w:rsidRPr="007048D8">
              <w:t>Information about each GP’s policy for receiving and returning patient</w:t>
            </w:r>
          </w:p>
        </w:tc>
        <w:tc>
          <w:tcPr>
            <w:tcW w:w="1276" w:type="dxa"/>
            <w:tcBorders>
              <w:left w:val="nil"/>
            </w:tcBorders>
          </w:tcPr>
          <w:p w14:paraId="1C66DBE8" w14:textId="77777777" w:rsidR="000B6858" w:rsidRPr="00E36263" w:rsidRDefault="000B6858" w:rsidP="000B6858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310F0230" w14:textId="77777777" w:rsidR="000B6858" w:rsidRPr="00E36263" w:rsidRDefault="000B6858" w:rsidP="000B6858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7D3BA0A" w14:textId="77777777" w:rsidR="000B6858" w:rsidRPr="00E36263" w:rsidRDefault="000B6858" w:rsidP="000B6858">
            <w:pPr>
              <w:spacing w:after="60"/>
            </w:pPr>
          </w:p>
        </w:tc>
      </w:tr>
      <w:tr w:rsidR="00831172" w:rsidRPr="00AF4C1D" w14:paraId="781CE1C9" w14:textId="77777777" w:rsidTr="00B871B8">
        <w:sdt>
          <w:sdtPr>
            <w:rPr>
              <w:rFonts w:cs="Arial"/>
              <w:sz w:val="24"/>
            </w:rPr>
            <w:id w:val="-4477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976D105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E3D8F94" w14:textId="77777777" w:rsidR="00831172" w:rsidRPr="00AF4C1D" w:rsidRDefault="00831172" w:rsidP="00831172">
            <w:pPr>
              <w:spacing w:after="60"/>
            </w:pPr>
            <w:r w:rsidRPr="007048D8">
              <w:t>telephone calls</w:t>
            </w:r>
          </w:p>
        </w:tc>
        <w:tc>
          <w:tcPr>
            <w:tcW w:w="1276" w:type="dxa"/>
            <w:tcBorders>
              <w:left w:val="nil"/>
            </w:tcBorders>
          </w:tcPr>
          <w:p w14:paraId="6AB9C8C6" w14:textId="77777777" w:rsidR="00831172" w:rsidRPr="00E36263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745853FB" w14:textId="77777777" w:rsidR="00831172" w:rsidRPr="00E36263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7B9AAE47" w14:textId="77777777" w:rsidR="00831172" w:rsidRPr="00E36263" w:rsidRDefault="00831172" w:rsidP="00831172">
            <w:pPr>
              <w:spacing w:after="60"/>
            </w:pPr>
          </w:p>
        </w:tc>
      </w:tr>
      <w:tr w:rsidR="00831172" w:rsidRPr="00AF4C1D" w14:paraId="1CB3AC7D" w14:textId="77777777" w:rsidTr="00B871B8">
        <w:sdt>
          <w:sdtPr>
            <w:rPr>
              <w:rFonts w:cs="Arial"/>
              <w:sz w:val="24"/>
            </w:rPr>
            <w:id w:val="-119808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70ECFF0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5E4BDDA9" w14:textId="77777777" w:rsidR="00831172" w:rsidRPr="00AF4C1D" w:rsidRDefault="00831172" w:rsidP="00831172">
            <w:pPr>
              <w:spacing w:after="60"/>
            </w:pPr>
            <w:r w:rsidRPr="007048D8">
              <w:t>The importance of not interrupting patient consultations unless it is an</w:t>
            </w:r>
            <w:r>
              <w:t xml:space="preserve"> </w:t>
            </w:r>
            <w:r w:rsidRPr="007048D8">
              <w:t>‘urgent situation’</w:t>
            </w:r>
          </w:p>
        </w:tc>
        <w:tc>
          <w:tcPr>
            <w:tcW w:w="1276" w:type="dxa"/>
            <w:tcBorders>
              <w:left w:val="nil"/>
            </w:tcBorders>
          </w:tcPr>
          <w:p w14:paraId="1F83946F" w14:textId="77777777" w:rsidR="00831172" w:rsidRPr="00E36263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5E2195A" w14:textId="77777777" w:rsidR="00831172" w:rsidRPr="00E36263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DF35FEC" w14:textId="77777777" w:rsidR="00831172" w:rsidRPr="00E36263" w:rsidRDefault="00831172" w:rsidP="00831172">
            <w:pPr>
              <w:spacing w:after="60"/>
            </w:pPr>
          </w:p>
        </w:tc>
      </w:tr>
      <w:tr w:rsidR="00831172" w:rsidRPr="00AF4C1D" w14:paraId="30199390" w14:textId="77777777" w:rsidTr="00B871B8">
        <w:sdt>
          <w:sdtPr>
            <w:rPr>
              <w:rFonts w:cs="Arial"/>
              <w:sz w:val="24"/>
            </w:rPr>
            <w:id w:val="-210580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33ED0363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6A7CDD9" w14:textId="77777777" w:rsidR="00831172" w:rsidRPr="00AF4C1D" w:rsidRDefault="00831172" w:rsidP="00831172">
            <w:pPr>
              <w:spacing w:after="60"/>
            </w:pPr>
            <w:r w:rsidRPr="00343622">
              <w:t>How to take and deliver messages</w:t>
            </w:r>
          </w:p>
        </w:tc>
        <w:tc>
          <w:tcPr>
            <w:tcW w:w="1276" w:type="dxa"/>
            <w:tcBorders>
              <w:left w:val="nil"/>
            </w:tcBorders>
          </w:tcPr>
          <w:p w14:paraId="0E90D25B" w14:textId="77777777" w:rsidR="00831172" w:rsidRPr="00E36263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4E29C56" w14:textId="77777777" w:rsidR="00831172" w:rsidRPr="00E36263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649480AF" w14:textId="77777777" w:rsidR="00831172" w:rsidRPr="00E36263" w:rsidRDefault="00831172" w:rsidP="00831172">
            <w:pPr>
              <w:spacing w:after="60"/>
            </w:pPr>
          </w:p>
        </w:tc>
      </w:tr>
      <w:tr w:rsidR="005C6B67" w:rsidRPr="00AF4C1D" w14:paraId="2A540DE8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603EDAEB" w14:textId="77777777" w:rsidR="005C6B67" w:rsidRPr="00E36263" w:rsidRDefault="005C6B67" w:rsidP="005C6B67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666160E1" w14:textId="77777777" w:rsidR="005C6B67" w:rsidRPr="00E36263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Appointment management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40CE8D14" w14:textId="77777777" w:rsidR="005C6B67" w:rsidRPr="00E36263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4F06FCF9" w14:textId="77777777" w:rsidR="005C6B67" w:rsidRPr="00E36263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5A23CBF3" w14:textId="77777777" w:rsidR="005C6B67" w:rsidRPr="00E36263" w:rsidRDefault="005C6B67" w:rsidP="005C6B67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40435A" w:rsidRPr="00AF4C1D" w14:paraId="561E1CB2" w14:textId="77777777" w:rsidTr="00B871B8">
        <w:bookmarkStart w:id="4" w:name="_Hlk78132139" w:displacedByCustomXml="next"/>
        <w:sdt>
          <w:sdtPr>
            <w:rPr>
              <w:rFonts w:cs="Arial"/>
              <w:sz w:val="24"/>
            </w:rPr>
            <w:id w:val="202465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75A654F2" w14:textId="77777777" w:rsidR="0040435A" w:rsidRPr="000A70F4" w:rsidRDefault="00831172" w:rsidP="0040435A">
                <w:pPr>
                  <w:spacing w:after="60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915B5B0" w14:textId="77777777" w:rsidR="0040435A" w:rsidRPr="00AF4C1D" w:rsidRDefault="0040435A" w:rsidP="0040435A">
            <w:pPr>
              <w:spacing w:after="60"/>
            </w:pPr>
            <w:r w:rsidRPr="00521E48">
              <w:t>Information about the appointment system</w:t>
            </w:r>
          </w:p>
        </w:tc>
        <w:tc>
          <w:tcPr>
            <w:tcW w:w="1276" w:type="dxa"/>
            <w:tcBorders>
              <w:left w:val="nil"/>
            </w:tcBorders>
          </w:tcPr>
          <w:p w14:paraId="20E7D876" w14:textId="77777777" w:rsidR="0040435A" w:rsidRPr="005947DA" w:rsidRDefault="0040435A" w:rsidP="0040435A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7967F131" w14:textId="77777777" w:rsidR="0040435A" w:rsidRPr="005947DA" w:rsidRDefault="0040435A" w:rsidP="0040435A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39CEC33" w14:textId="77777777" w:rsidR="0040435A" w:rsidRPr="005947DA" w:rsidRDefault="0040435A" w:rsidP="0040435A">
            <w:pPr>
              <w:spacing w:after="60"/>
            </w:pPr>
          </w:p>
        </w:tc>
      </w:tr>
      <w:tr w:rsidR="0040435A" w:rsidRPr="00AF4C1D" w14:paraId="7AEFDE42" w14:textId="77777777" w:rsidTr="00B871B8">
        <w:sdt>
          <w:sdtPr>
            <w:rPr>
              <w:rFonts w:cs="Arial"/>
              <w:sz w:val="24"/>
            </w:rPr>
            <w:id w:val="137002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C3FAD08" w14:textId="77777777" w:rsidR="0040435A" w:rsidRDefault="0040435A" w:rsidP="0040435A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1DDF9FB" w14:textId="77777777" w:rsidR="0040435A" w:rsidRPr="00AF4C1D" w:rsidRDefault="0040435A" w:rsidP="0040435A">
            <w:pPr>
              <w:spacing w:after="60"/>
            </w:pPr>
            <w:r w:rsidRPr="00521E48">
              <w:t>How to set up sessions and appointment times in the appointment book</w:t>
            </w:r>
          </w:p>
        </w:tc>
        <w:tc>
          <w:tcPr>
            <w:tcW w:w="1276" w:type="dxa"/>
            <w:tcBorders>
              <w:left w:val="nil"/>
            </w:tcBorders>
          </w:tcPr>
          <w:p w14:paraId="0BCBBF25" w14:textId="77777777" w:rsidR="0040435A" w:rsidRPr="005F265E" w:rsidRDefault="0040435A" w:rsidP="0040435A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270A152" w14:textId="77777777" w:rsidR="0040435A" w:rsidRPr="005F265E" w:rsidRDefault="0040435A" w:rsidP="0040435A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55E98714" w14:textId="77777777" w:rsidR="0040435A" w:rsidRPr="005F265E" w:rsidRDefault="0040435A" w:rsidP="0040435A">
            <w:pPr>
              <w:spacing w:after="60"/>
            </w:pPr>
          </w:p>
        </w:tc>
      </w:tr>
      <w:tr w:rsidR="0040435A" w:rsidRPr="00AF4C1D" w14:paraId="1C4D92B5" w14:textId="77777777" w:rsidTr="00B871B8">
        <w:sdt>
          <w:sdtPr>
            <w:rPr>
              <w:rFonts w:cs="Arial"/>
              <w:sz w:val="24"/>
            </w:rPr>
            <w:id w:val="21287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F2E7B91" w14:textId="77777777" w:rsidR="0040435A" w:rsidRDefault="0040435A" w:rsidP="0040435A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547519B" w14:textId="77777777" w:rsidR="0040435A" w:rsidRPr="00AF4C1D" w:rsidRDefault="0040435A" w:rsidP="0040435A">
            <w:pPr>
              <w:spacing w:after="60"/>
            </w:pPr>
            <w:r w:rsidRPr="00521E48">
              <w:t>How to determine the urgency of patient healthcare needs</w:t>
            </w:r>
          </w:p>
        </w:tc>
        <w:tc>
          <w:tcPr>
            <w:tcW w:w="1276" w:type="dxa"/>
            <w:tcBorders>
              <w:left w:val="nil"/>
            </w:tcBorders>
          </w:tcPr>
          <w:p w14:paraId="6C12584F" w14:textId="77777777" w:rsidR="0040435A" w:rsidRPr="005F265E" w:rsidRDefault="0040435A" w:rsidP="0040435A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6D2C6F6" w14:textId="77777777" w:rsidR="0040435A" w:rsidRPr="005F265E" w:rsidRDefault="0040435A" w:rsidP="0040435A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F279360" w14:textId="77777777" w:rsidR="0040435A" w:rsidRPr="005F265E" w:rsidRDefault="0040435A" w:rsidP="0040435A">
            <w:pPr>
              <w:spacing w:after="60"/>
            </w:pPr>
          </w:p>
        </w:tc>
      </w:tr>
      <w:tr w:rsidR="001F037A" w:rsidRPr="00AF4C1D" w14:paraId="4319520E" w14:textId="77777777" w:rsidTr="00B871B8">
        <w:sdt>
          <w:sdtPr>
            <w:rPr>
              <w:rFonts w:cs="Arial"/>
              <w:sz w:val="24"/>
            </w:rPr>
            <w:id w:val="-147520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701F282" w14:textId="77777777" w:rsidR="001F037A" w:rsidRDefault="001F037A" w:rsidP="00FC3ED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  <w:vAlign w:val="center"/>
          </w:tcPr>
          <w:p w14:paraId="50C14D60" w14:textId="77777777" w:rsidR="001F037A" w:rsidRPr="00AF4C1D" w:rsidRDefault="00BB63B5" w:rsidP="00BB63B5">
            <w:pPr>
              <w:spacing w:after="60"/>
            </w:pPr>
            <w:r>
              <w:t>How to determine the most appropriate length and time of a consultation at the point of booking</w:t>
            </w:r>
          </w:p>
        </w:tc>
        <w:tc>
          <w:tcPr>
            <w:tcW w:w="1276" w:type="dxa"/>
            <w:tcBorders>
              <w:left w:val="nil"/>
            </w:tcBorders>
          </w:tcPr>
          <w:p w14:paraId="22C24826" w14:textId="77777777" w:rsidR="001F037A" w:rsidRPr="005F265E" w:rsidRDefault="001F037A" w:rsidP="00FC3ED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2569F57" w14:textId="77777777" w:rsidR="001F037A" w:rsidRPr="005F265E" w:rsidRDefault="001F037A" w:rsidP="00FC3ED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02B95AA" w14:textId="77777777" w:rsidR="001F037A" w:rsidRPr="005F265E" w:rsidRDefault="001F037A" w:rsidP="00FC3EDC">
            <w:pPr>
              <w:spacing w:after="60"/>
            </w:pPr>
          </w:p>
        </w:tc>
      </w:tr>
      <w:tr w:rsidR="00831172" w:rsidRPr="00AF4C1D" w14:paraId="432AB40F" w14:textId="77777777" w:rsidTr="00B871B8">
        <w:bookmarkEnd w:id="4" w:displacedByCustomXml="next"/>
        <w:sdt>
          <w:sdtPr>
            <w:rPr>
              <w:rFonts w:cs="Arial"/>
              <w:sz w:val="24"/>
            </w:rPr>
            <w:id w:val="-167509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3D6DBEE0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6405E68" w14:textId="77777777" w:rsidR="00831172" w:rsidRPr="00AF4C1D" w:rsidRDefault="00831172" w:rsidP="00831172">
            <w:pPr>
              <w:spacing w:after="60"/>
            </w:pPr>
            <w:r w:rsidRPr="00107F4A">
              <w:t>Types of appointments available at the practice</w:t>
            </w:r>
          </w:p>
        </w:tc>
        <w:tc>
          <w:tcPr>
            <w:tcW w:w="1276" w:type="dxa"/>
            <w:tcBorders>
              <w:left w:val="nil"/>
            </w:tcBorders>
          </w:tcPr>
          <w:p w14:paraId="5E729D1D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E023980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6664C6C7" w14:textId="77777777" w:rsidR="00831172" w:rsidRPr="005F265E" w:rsidRDefault="00831172" w:rsidP="00831172">
            <w:pPr>
              <w:spacing w:after="60"/>
            </w:pPr>
          </w:p>
        </w:tc>
      </w:tr>
      <w:tr w:rsidR="00831172" w:rsidRPr="00AF4C1D" w14:paraId="5DED6B02" w14:textId="77777777" w:rsidTr="00B871B8">
        <w:sdt>
          <w:sdtPr>
            <w:rPr>
              <w:rFonts w:cs="Arial"/>
              <w:sz w:val="24"/>
            </w:rPr>
            <w:id w:val="129271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84A6F47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A9BC9BD" w14:textId="77777777" w:rsidR="00831172" w:rsidRPr="00AF4C1D" w:rsidRDefault="00831172" w:rsidP="00831172">
            <w:pPr>
              <w:spacing w:after="60"/>
            </w:pPr>
            <w:r w:rsidRPr="00107F4A">
              <w:t>Arrangements for home and other visits</w:t>
            </w:r>
          </w:p>
        </w:tc>
        <w:tc>
          <w:tcPr>
            <w:tcW w:w="1276" w:type="dxa"/>
            <w:tcBorders>
              <w:left w:val="nil"/>
            </w:tcBorders>
          </w:tcPr>
          <w:p w14:paraId="0597346D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4C2E822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4500C1D" w14:textId="77777777" w:rsidR="00831172" w:rsidRPr="005F265E" w:rsidRDefault="00831172" w:rsidP="00831172">
            <w:pPr>
              <w:spacing w:after="60"/>
            </w:pPr>
          </w:p>
        </w:tc>
      </w:tr>
      <w:tr w:rsidR="00831172" w:rsidRPr="00AF4C1D" w14:paraId="689DF6EB" w14:textId="77777777" w:rsidTr="00B871B8">
        <w:sdt>
          <w:sdtPr>
            <w:rPr>
              <w:rFonts w:cs="Arial"/>
              <w:sz w:val="24"/>
            </w:rPr>
            <w:id w:val="134220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782F0796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F42F9DB" w14:textId="77777777" w:rsidR="00831172" w:rsidRPr="00AF4C1D" w:rsidRDefault="00831172" w:rsidP="00831172">
            <w:pPr>
              <w:spacing w:after="60"/>
            </w:pPr>
            <w:r w:rsidRPr="00107F4A">
              <w:t>Arrangements for care outside of normal opening hours</w:t>
            </w:r>
          </w:p>
        </w:tc>
        <w:tc>
          <w:tcPr>
            <w:tcW w:w="1276" w:type="dxa"/>
            <w:tcBorders>
              <w:left w:val="nil"/>
            </w:tcBorders>
          </w:tcPr>
          <w:p w14:paraId="077823D9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703F4C8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5DD251EE" w14:textId="77777777" w:rsidR="00831172" w:rsidRPr="005F265E" w:rsidRDefault="00831172" w:rsidP="00831172">
            <w:pPr>
              <w:spacing w:after="60"/>
            </w:pPr>
          </w:p>
        </w:tc>
      </w:tr>
      <w:tr w:rsidR="00831172" w:rsidRPr="00AF4C1D" w14:paraId="6DA9DE3D" w14:textId="77777777" w:rsidTr="00B871B8">
        <w:sdt>
          <w:sdtPr>
            <w:rPr>
              <w:rFonts w:cs="Arial"/>
              <w:sz w:val="24"/>
            </w:rPr>
            <w:id w:val="189175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F167EF3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6D10E121" w14:textId="77777777" w:rsidR="00831172" w:rsidRPr="00AF4C1D" w:rsidRDefault="00831172" w:rsidP="00831172">
            <w:pPr>
              <w:spacing w:after="60"/>
            </w:pPr>
            <w:r w:rsidRPr="00107F4A">
              <w:t>Process for handling new patients at the practice</w:t>
            </w:r>
          </w:p>
        </w:tc>
        <w:tc>
          <w:tcPr>
            <w:tcW w:w="1276" w:type="dxa"/>
            <w:tcBorders>
              <w:left w:val="nil"/>
            </w:tcBorders>
          </w:tcPr>
          <w:p w14:paraId="3B999950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0E9B6250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7A175F24" w14:textId="77777777" w:rsidR="00831172" w:rsidRPr="005F265E" w:rsidRDefault="00831172" w:rsidP="00831172">
            <w:pPr>
              <w:spacing w:after="60"/>
            </w:pPr>
          </w:p>
        </w:tc>
      </w:tr>
      <w:tr w:rsidR="00831172" w:rsidRPr="00AF4C1D" w14:paraId="5DB7BD01" w14:textId="77777777" w:rsidTr="00B871B8">
        <w:sdt>
          <w:sdtPr>
            <w:rPr>
              <w:rFonts w:cs="Arial"/>
              <w:sz w:val="24"/>
            </w:rPr>
            <w:id w:val="-9682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8BFB53C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5D988800" w14:textId="77777777" w:rsidR="00831172" w:rsidRPr="00AF4C1D" w:rsidRDefault="00831172" w:rsidP="00831172">
            <w:pPr>
              <w:spacing w:after="60"/>
            </w:pPr>
            <w:r w:rsidRPr="00107F4A">
              <w:t>How to offer patients the opportunity to request their preferred GP and</w:t>
            </w:r>
          </w:p>
        </w:tc>
        <w:tc>
          <w:tcPr>
            <w:tcW w:w="1276" w:type="dxa"/>
            <w:tcBorders>
              <w:left w:val="nil"/>
            </w:tcBorders>
          </w:tcPr>
          <w:p w14:paraId="3FA65399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AE1E820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779301C4" w14:textId="77777777" w:rsidR="00831172" w:rsidRPr="005F265E" w:rsidRDefault="00831172" w:rsidP="00831172">
            <w:pPr>
              <w:spacing w:after="60"/>
            </w:pPr>
          </w:p>
        </w:tc>
      </w:tr>
      <w:tr w:rsidR="00831172" w:rsidRPr="00AF4C1D" w14:paraId="0585D2F4" w14:textId="77777777" w:rsidTr="00B871B8">
        <w:sdt>
          <w:sdtPr>
            <w:rPr>
              <w:rFonts w:cs="Arial"/>
              <w:sz w:val="24"/>
            </w:rPr>
            <w:id w:val="189354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CDAB27E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CFE7187" w14:textId="77777777" w:rsidR="00831172" w:rsidRPr="00AF4C1D" w:rsidRDefault="00831172" w:rsidP="00831172">
            <w:pPr>
              <w:spacing w:after="60"/>
            </w:pPr>
            <w:r w:rsidRPr="003E0181">
              <w:t>How to book appointments</w:t>
            </w:r>
          </w:p>
        </w:tc>
        <w:tc>
          <w:tcPr>
            <w:tcW w:w="1276" w:type="dxa"/>
            <w:tcBorders>
              <w:left w:val="nil"/>
            </w:tcBorders>
          </w:tcPr>
          <w:p w14:paraId="6856154B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97BC280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BE183B0" w14:textId="77777777" w:rsidR="00831172" w:rsidRPr="005F265E" w:rsidRDefault="00831172" w:rsidP="00831172">
            <w:pPr>
              <w:spacing w:after="60"/>
            </w:pPr>
          </w:p>
        </w:tc>
      </w:tr>
      <w:tr w:rsidR="00831172" w:rsidRPr="00AF4C1D" w14:paraId="72DB8090" w14:textId="77777777" w:rsidTr="00B871B8">
        <w:sdt>
          <w:sdtPr>
            <w:rPr>
              <w:rFonts w:cs="Arial"/>
              <w:sz w:val="24"/>
            </w:rPr>
            <w:id w:val="-38025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79FA9036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C7B62F4" w14:textId="77777777" w:rsidR="00831172" w:rsidRPr="00AF4C1D" w:rsidRDefault="00831172" w:rsidP="00831172">
            <w:pPr>
              <w:spacing w:after="60"/>
            </w:pPr>
            <w:r w:rsidRPr="003E0181">
              <w:t>How to greet patients when they attend their scheduled appointment</w:t>
            </w:r>
          </w:p>
        </w:tc>
        <w:tc>
          <w:tcPr>
            <w:tcW w:w="1276" w:type="dxa"/>
            <w:tcBorders>
              <w:left w:val="nil"/>
            </w:tcBorders>
          </w:tcPr>
          <w:p w14:paraId="448FDD84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E31F79A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3DF4C94E" w14:textId="77777777" w:rsidR="00831172" w:rsidRPr="005F265E" w:rsidRDefault="00831172" w:rsidP="00831172">
            <w:pPr>
              <w:spacing w:after="60"/>
            </w:pPr>
          </w:p>
        </w:tc>
      </w:tr>
      <w:tr w:rsidR="00831172" w:rsidRPr="00AF4C1D" w14:paraId="4BCC0CE4" w14:textId="77777777" w:rsidTr="00B871B8">
        <w:sdt>
          <w:sdtPr>
            <w:rPr>
              <w:rFonts w:cs="Arial"/>
              <w:sz w:val="24"/>
            </w:rPr>
            <w:id w:val="14001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9DFFC3C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50DC879A" w14:textId="77777777" w:rsidR="00831172" w:rsidRPr="00AF4C1D" w:rsidRDefault="00831172" w:rsidP="00831172">
            <w:pPr>
              <w:spacing w:after="60"/>
            </w:pPr>
            <w:r w:rsidRPr="003E0181">
              <w:t>The importance of informing patients of any extended waiting times</w:t>
            </w:r>
          </w:p>
        </w:tc>
        <w:tc>
          <w:tcPr>
            <w:tcW w:w="1276" w:type="dxa"/>
            <w:tcBorders>
              <w:left w:val="nil"/>
            </w:tcBorders>
          </w:tcPr>
          <w:p w14:paraId="374AF7D0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211AA5F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AC1E71D" w14:textId="77777777" w:rsidR="00831172" w:rsidRPr="005F265E" w:rsidRDefault="00831172" w:rsidP="00831172">
            <w:pPr>
              <w:spacing w:after="60"/>
            </w:pPr>
          </w:p>
        </w:tc>
      </w:tr>
      <w:tr w:rsidR="00831172" w:rsidRPr="00AF4C1D" w14:paraId="6AF714D7" w14:textId="77777777" w:rsidTr="00B871B8">
        <w:sdt>
          <w:sdtPr>
            <w:rPr>
              <w:rFonts w:cs="Arial"/>
              <w:sz w:val="24"/>
            </w:rPr>
            <w:id w:val="-7957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E1759FF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0E47D4E" w14:textId="77777777" w:rsidR="00831172" w:rsidRPr="00AF4C1D" w:rsidRDefault="00831172" w:rsidP="00831172">
            <w:pPr>
              <w:spacing w:after="60"/>
            </w:pPr>
            <w:r w:rsidRPr="003E0181">
              <w:t>Process for handling ‘did not attend’ and cancelled appointments</w:t>
            </w:r>
          </w:p>
        </w:tc>
        <w:tc>
          <w:tcPr>
            <w:tcW w:w="1276" w:type="dxa"/>
            <w:tcBorders>
              <w:left w:val="nil"/>
            </w:tcBorders>
          </w:tcPr>
          <w:p w14:paraId="28A7E1F1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B93B4C4" w14:textId="77777777" w:rsidR="00831172" w:rsidRPr="005F265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7C8A915A" w14:textId="77777777" w:rsidR="00831172" w:rsidRPr="005F265E" w:rsidRDefault="00831172" w:rsidP="00831172">
            <w:pPr>
              <w:spacing w:after="60"/>
            </w:pPr>
          </w:p>
        </w:tc>
      </w:tr>
      <w:tr w:rsidR="00831172" w:rsidRPr="00AF4C1D" w14:paraId="7BDEAD98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23E772B8" w14:textId="77777777" w:rsidR="00831172" w:rsidRPr="00DF314E" w:rsidRDefault="00831172" w:rsidP="00831172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  <w:bookmarkStart w:id="5" w:name="_Hlk70283409"/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0128C501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Triage and Medical Emergencies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141A67C5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540BB114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5F9540AA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EF2D07" w:rsidRPr="00AF4C1D" w14:paraId="14E4D632" w14:textId="77777777" w:rsidTr="00B871B8">
        <w:sdt>
          <w:sdtPr>
            <w:rPr>
              <w:rFonts w:cs="Arial"/>
              <w:sz w:val="24"/>
            </w:rPr>
            <w:id w:val="-136543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8B69961" w14:textId="77777777" w:rsidR="00EF2D07" w:rsidRDefault="00EF2D07" w:rsidP="00EF2D07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026ED24" w14:textId="77777777" w:rsidR="00EF2D07" w:rsidRPr="00AF4C1D" w:rsidRDefault="00EF2D07" w:rsidP="00EF2D07">
            <w:pPr>
              <w:spacing w:after="60"/>
            </w:pPr>
            <w:r w:rsidRPr="00A32109">
              <w:t>How to determine the level of urgency of patient healthcare needs</w:t>
            </w:r>
          </w:p>
        </w:tc>
        <w:tc>
          <w:tcPr>
            <w:tcW w:w="1276" w:type="dxa"/>
            <w:tcBorders>
              <w:left w:val="nil"/>
            </w:tcBorders>
          </w:tcPr>
          <w:p w14:paraId="70643BD1" w14:textId="77777777" w:rsidR="00EF2D07" w:rsidRPr="00FA6193" w:rsidRDefault="00EF2D07" w:rsidP="00EF2D07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057B48A" w14:textId="77777777" w:rsidR="00EF2D07" w:rsidRPr="00FA6193" w:rsidRDefault="00EF2D07" w:rsidP="00EF2D07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FB604D9" w14:textId="77777777" w:rsidR="00EF2D07" w:rsidRPr="00FA6193" w:rsidRDefault="00EF2D07" w:rsidP="00EF2D07">
            <w:pPr>
              <w:spacing w:after="60"/>
            </w:pPr>
          </w:p>
        </w:tc>
      </w:tr>
      <w:tr w:rsidR="00EF2D07" w:rsidRPr="00AF4C1D" w14:paraId="2BC90C32" w14:textId="77777777" w:rsidTr="00B871B8">
        <w:sdt>
          <w:sdtPr>
            <w:rPr>
              <w:rFonts w:cs="Arial"/>
              <w:sz w:val="24"/>
            </w:rPr>
            <w:id w:val="-200727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9F9FC14" w14:textId="77777777" w:rsidR="00EF2D07" w:rsidRDefault="00EF2D07" w:rsidP="00EF2D07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764862C7" w14:textId="77777777" w:rsidR="00EF2D07" w:rsidRPr="00AF4C1D" w:rsidRDefault="00EF2D07" w:rsidP="00EF2D07">
            <w:pPr>
              <w:spacing w:after="60"/>
            </w:pPr>
            <w:r w:rsidRPr="00A32109">
              <w:t>How to handle a medical emergency – on the telephone or in person with</w:t>
            </w:r>
            <w:r>
              <w:t xml:space="preserve"> </w:t>
            </w:r>
            <w:r w:rsidRPr="00EF2D07">
              <w:t>and without a GP in attendance</w:t>
            </w:r>
          </w:p>
        </w:tc>
        <w:tc>
          <w:tcPr>
            <w:tcW w:w="1276" w:type="dxa"/>
            <w:tcBorders>
              <w:left w:val="nil"/>
            </w:tcBorders>
          </w:tcPr>
          <w:p w14:paraId="5202727D" w14:textId="77777777" w:rsidR="00EF2D07" w:rsidRPr="00FA6193" w:rsidRDefault="00EF2D07" w:rsidP="00EF2D07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2EF0B8A" w14:textId="77777777" w:rsidR="00EF2D07" w:rsidRPr="00FA6193" w:rsidRDefault="00EF2D07" w:rsidP="00EF2D07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679A76B6" w14:textId="77777777" w:rsidR="00EF2D07" w:rsidRPr="00FA6193" w:rsidRDefault="00EF2D07" w:rsidP="00EF2D07">
            <w:pPr>
              <w:spacing w:after="60"/>
            </w:pPr>
          </w:p>
        </w:tc>
      </w:tr>
      <w:tr w:rsidR="00EF2D07" w:rsidRPr="00AF4C1D" w14:paraId="467D6264" w14:textId="77777777" w:rsidTr="00B871B8">
        <w:sdt>
          <w:sdtPr>
            <w:rPr>
              <w:rFonts w:cs="Arial"/>
              <w:sz w:val="24"/>
            </w:rPr>
            <w:id w:val="28562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AE5991A" w14:textId="77777777" w:rsidR="00EF2D07" w:rsidRPr="000A70F4" w:rsidRDefault="00EF2D07" w:rsidP="00EF2D07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52F6A77" w14:textId="77777777" w:rsidR="00EF2D07" w:rsidRPr="00AF4C1D" w:rsidRDefault="00EF2D07" w:rsidP="00EF2D07">
            <w:pPr>
              <w:spacing w:after="60"/>
            </w:pPr>
            <w:r w:rsidRPr="00A32109">
              <w:t>How to identify and care for patients in distress</w:t>
            </w:r>
          </w:p>
        </w:tc>
        <w:tc>
          <w:tcPr>
            <w:tcW w:w="1276" w:type="dxa"/>
            <w:tcBorders>
              <w:left w:val="nil"/>
            </w:tcBorders>
          </w:tcPr>
          <w:p w14:paraId="77141FE8" w14:textId="77777777" w:rsidR="00EF2D07" w:rsidRPr="00DF314E" w:rsidRDefault="00EF2D07" w:rsidP="00EF2D07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A190ED3" w14:textId="77777777" w:rsidR="00EF2D07" w:rsidRPr="00DF314E" w:rsidRDefault="00EF2D07" w:rsidP="00EF2D07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E5AA520" w14:textId="77777777" w:rsidR="00EF2D07" w:rsidRPr="00DF314E" w:rsidRDefault="00EF2D07" w:rsidP="00EF2D07">
            <w:pPr>
              <w:spacing w:after="60"/>
            </w:pPr>
          </w:p>
        </w:tc>
      </w:tr>
      <w:bookmarkEnd w:id="5"/>
      <w:tr w:rsidR="00831172" w:rsidRPr="00AF4C1D" w14:paraId="72D4BE84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53345EC8" w14:textId="77777777" w:rsidR="00831172" w:rsidRPr="009D4C79" w:rsidRDefault="00831172" w:rsidP="00831172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1B25114D" w14:textId="77777777" w:rsidR="00831172" w:rsidRPr="009D4C79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Patient Management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78156700" w14:textId="77777777" w:rsidR="00831172" w:rsidRPr="009D4C79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681D5565" w14:textId="77777777" w:rsidR="00831172" w:rsidRPr="009D4C79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48620132" w14:textId="77777777" w:rsidR="00831172" w:rsidRPr="009D4C79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637AFC" w:rsidRPr="00AF4C1D" w14:paraId="211AB055" w14:textId="77777777" w:rsidTr="00B871B8">
        <w:bookmarkStart w:id="6" w:name="_Hlk70282726" w:displacedByCustomXml="next"/>
        <w:sdt>
          <w:sdtPr>
            <w:rPr>
              <w:rFonts w:cs="Arial"/>
              <w:sz w:val="24"/>
            </w:rPr>
            <w:id w:val="148219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69DC89C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4E25EFD9" w14:textId="77777777" w:rsidR="00637AFC" w:rsidRPr="00AF4C1D" w:rsidRDefault="00637AFC" w:rsidP="00637AFC">
            <w:pPr>
              <w:spacing w:after="60"/>
            </w:pPr>
            <w:r w:rsidRPr="004B3428">
              <w:t>The importance of respecting patient rights</w:t>
            </w:r>
          </w:p>
        </w:tc>
        <w:tc>
          <w:tcPr>
            <w:tcW w:w="1276" w:type="dxa"/>
            <w:tcBorders>
              <w:left w:val="nil"/>
            </w:tcBorders>
          </w:tcPr>
          <w:p w14:paraId="206F363E" w14:textId="77777777" w:rsidR="00637AFC" w:rsidRPr="00B00A3B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580BD44" w14:textId="77777777" w:rsidR="00637AFC" w:rsidRPr="00B00A3B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6E9C441" w14:textId="77777777" w:rsidR="00637AFC" w:rsidRPr="00B00A3B" w:rsidRDefault="00637AFC" w:rsidP="00637AFC">
            <w:pPr>
              <w:spacing w:after="60"/>
            </w:pPr>
          </w:p>
        </w:tc>
      </w:tr>
      <w:tr w:rsidR="00637AFC" w:rsidRPr="00AF4C1D" w14:paraId="44AB6EA9" w14:textId="77777777" w:rsidTr="00B871B8">
        <w:sdt>
          <w:sdtPr>
            <w:rPr>
              <w:rFonts w:cs="Arial"/>
              <w:sz w:val="24"/>
            </w:rPr>
            <w:id w:val="30027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7EB61A2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C0D3288" w14:textId="77777777" w:rsidR="00637AFC" w:rsidRPr="00AF4C1D" w:rsidRDefault="00637AFC" w:rsidP="00637AFC">
            <w:pPr>
              <w:spacing w:after="60"/>
            </w:pPr>
            <w:r w:rsidRPr="004B3428">
              <w:t>Policies and guidelines on open disclosure</w:t>
            </w:r>
          </w:p>
        </w:tc>
        <w:tc>
          <w:tcPr>
            <w:tcW w:w="1276" w:type="dxa"/>
            <w:tcBorders>
              <w:left w:val="nil"/>
            </w:tcBorders>
          </w:tcPr>
          <w:p w14:paraId="61586B76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81F88D4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CD0E344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25E9C81A" w14:textId="77777777" w:rsidTr="00B871B8">
        <w:sdt>
          <w:sdtPr>
            <w:rPr>
              <w:rFonts w:cs="Arial"/>
              <w:sz w:val="24"/>
            </w:rPr>
            <w:id w:val="-210918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FC123C1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F85A591" w14:textId="77777777" w:rsidR="00637AFC" w:rsidRPr="00AF4C1D" w:rsidRDefault="00637AFC" w:rsidP="00637AFC">
            <w:pPr>
              <w:spacing w:after="60"/>
            </w:pPr>
            <w:r w:rsidRPr="004B3428">
              <w:t>Obtaining patient consent for the presence of a third party during their</w:t>
            </w:r>
            <w:r>
              <w:t xml:space="preserve"> </w:t>
            </w:r>
            <w:r w:rsidRPr="00D765CE">
              <w:t>consultation</w:t>
            </w:r>
          </w:p>
        </w:tc>
        <w:tc>
          <w:tcPr>
            <w:tcW w:w="1276" w:type="dxa"/>
            <w:tcBorders>
              <w:left w:val="nil"/>
            </w:tcBorders>
          </w:tcPr>
          <w:p w14:paraId="352D684B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A06DD10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645B8427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3DB7CE9C" w14:textId="77777777" w:rsidTr="00B871B8">
        <w:sdt>
          <w:sdtPr>
            <w:rPr>
              <w:rFonts w:cs="Arial"/>
              <w:sz w:val="24"/>
            </w:rPr>
            <w:id w:val="-21263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4AE518F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7E7B92B1" w14:textId="77777777" w:rsidR="00637AFC" w:rsidRPr="00AF4C1D" w:rsidRDefault="00637AFC" w:rsidP="00637AFC">
            <w:pPr>
              <w:spacing w:after="60"/>
            </w:pPr>
            <w:r w:rsidRPr="004B3428">
              <w:t>The importance of treating patients with courtesy and respect</w:t>
            </w:r>
          </w:p>
        </w:tc>
        <w:tc>
          <w:tcPr>
            <w:tcW w:w="1276" w:type="dxa"/>
            <w:tcBorders>
              <w:left w:val="nil"/>
            </w:tcBorders>
          </w:tcPr>
          <w:p w14:paraId="65B795E5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EFE6D4C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1B3E729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5405E3B1" w14:textId="77777777" w:rsidTr="00B871B8">
        <w:sdt>
          <w:sdtPr>
            <w:rPr>
              <w:rFonts w:cs="Arial"/>
              <w:sz w:val="24"/>
            </w:rPr>
            <w:id w:val="16338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F7E11C9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27D2110" w14:textId="77777777" w:rsidR="00637AFC" w:rsidRPr="00AF4C1D" w:rsidRDefault="00637AFC" w:rsidP="00637AFC">
            <w:pPr>
              <w:spacing w:after="60"/>
            </w:pPr>
            <w:r w:rsidRPr="004B3428">
              <w:t>Policies and guidelines on ethical dilemmas</w:t>
            </w:r>
          </w:p>
        </w:tc>
        <w:tc>
          <w:tcPr>
            <w:tcW w:w="1276" w:type="dxa"/>
            <w:tcBorders>
              <w:left w:val="nil"/>
            </w:tcBorders>
          </w:tcPr>
          <w:p w14:paraId="056A42E0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894399B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972CBEB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250D2FEB" w14:textId="77777777" w:rsidTr="00B871B8">
        <w:sdt>
          <w:sdtPr>
            <w:rPr>
              <w:rFonts w:cs="Arial"/>
              <w:sz w:val="24"/>
            </w:rPr>
            <w:id w:val="-126414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0FCD7AB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7EEA70D7" w14:textId="77777777" w:rsidR="00637AFC" w:rsidRPr="00AF4C1D" w:rsidRDefault="00637AFC" w:rsidP="00637AFC">
            <w:pPr>
              <w:spacing w:after="60"/>
            </w:pPr>
            <w:r w:rsidRPr="004B3428">
              <w:t>How to provide important information to patients</w:t>
            </w:r>
          </w:p>
        </w:tc>
        <w:tc>
          <w:tcPr>
            <w:tcW w:w="1276" w:type="dxa"/>
            <w:tcBorders>
              <w:left w:val="nil"/>
            </w:tcBorders>
          </w:tcPr>
          <w:p w14:paraId="02F7F161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7CF3CC42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FEFFEC2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53EE3582" w14:textId="77777777" w:rsidTr="00B871B8">
        <w:sdt>
          <w:sdtPr>
            <w:rPr>
              <w:rFonts w:cs="Arial"/>
              <w:sz w:val="24"/>
            </w:rPr>
            <w:id w:val="-57304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5F4233D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01F89EF9" w14:textId="77777777" w:rsidR="00637AFC" w:rsidRPr="00AF4C1D" w:rsidRDefault="00637AFC" w:rsidP="00637AFC">
            <w:pPr>
              <w:spacing w:after="60"/>
            </w:pPr>
            <w:r w:rsidRPr="004B3428">
              <w:t>How to handle difficult or angry patients</w:t>
            </w:r>
          </w:p>
        </w:tc>
        <w:tc>
          <w:tcPr>
            <w:tcW w:w="1276" w:type="dxa"/>
            <w:tcBorders>
              <w:left w:val="nil"/>
            </w:tcBorders>
          </w:tcPr>
          <w:p w14:paraId="39F778B2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5DE0E05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2CCBFFE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3CE166D5" w14:textId="77777777" w:rsidTr="00B871B8">
        <w:sdt>
          <w:sdtPr>
            <w:rPr>
              <w:rFonts w:cs="Arial"/>
              <w:sz w:val="24"/>
            </w:rPr>
            <w:id w:val="179263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487ABF1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3DC3616" w14:textId="77777777" w:rsidR="00637AFC" w:rsidRPr="00AF4C1D" w:rsidRDefault="00637AFC" w:rsidP="00637AFC">
            <w:pPr>
              <w:spacing w:after="60"/>
            </w:pPr>
            <w:r w:rsidRPr="004B3428">
              <w:t>How to handle patient requests for repeat prescriptions and referrals</w:t>
            </w:r>
          </w:p>
        </w:tc>
        <w:tc>
          <w:tcPr>
            <w:tcW w:w="1276" w:type="dxa"/>
            <w:tcBorders>
              <w:left w:val="nil"/>
            </w:tcBorders>
          </w:tcPr>
          <w:p w14:paraId="0213B573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924ACE2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F09251C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59FB7FD1" w14:textId="77777777" w:rsidTr="00B871B8">
        <w:sdt>
          <w:sdtPr>
            <w:rPr>
              <w:rFonts w:cs="Arial"/>
              <w:sz w:val="24"/>
            </w:rPr>
            <w:id w:val="-37800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E32D40B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6EFD7B97" w14:textId="77777777" w:rsidR="00637AFC" w:rsidRPr="00AF4C1D" w:rsidRDefault="00637AFC" w:rsidP="00637AFC">
            <w:pPr>
              <w:spacing w:after="60"/>
            </w:pPr>
            <w:r w:rsidRPr="004B3428">
              <w:t>How to handle incoming and outgoing pathology</w:t>
            </w:r>
          </w:p>
        </w:tc>
        <w:tc>
          <w:tcPr>
            <w:tcW w:w="1276" w:type="dxa"/>
            <w:tcBorders>
              <w:left w:val="nil"/>
            </w:tcBorders>
          </w:tcPr>
          <w:p w14:paraId="0D7B48A5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D9E8DEC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56B78879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6FC240EF" w14:textId="77777777" w:rsidTr="00B871B8">
        <w:sdt>
          <w:sdtPr>
            <w:rPr>
              <w:rFonts w:cs="Arial"/>
              <w:sz w:val="24"/>
            </w:rPr>
            <w:id w:val="-71627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0636A6A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0F63728" w14:textId="77777777" w:rsidR="00637AFC" w:rsidRPr="00AF4C1D" w:rsidRDefault="00637AFC" w:rsidP="00637AFC">
            <w:pPr>
              <w:spacing w:after="60"/>
            </w:pPr>
            <w:r w:rsidRPr="004B3428">
              <w:t>Each GP’s policy for receiving and returning patient emails</w:t>
            </w:r>
          </w:p>
        </w:tc>
        <w:tc>
          <w:tcPr>
            <w:tcW w:w="1276" w:type="dxa"/>
            <w:tcBorders>
              <w:left w:val="nil"/>
            </w:tcBorders>
          </w:tcPr>
          <w:p w14:paraId="20AEBA6C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A32803F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E6EE7E0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1CA9A67E" w14:textId="77777777" w:rsidTr="00B871B8">
        <w:sdt>
          <w:sdtPr>
            <w:rPr>
              <w:rFonts w:cs="Arial"/>
              <w:sz w:val="24"/>
            </w:rPr>
            <w:id w:val="197201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A41F262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EFC6043" w14:textId="77777777" w:rsidR="00637AFC" w:rsidRPr="00AF4C1D" w:rsidRDefault="00637AFC" w:rsidP="00637AFC">
            <w:pPr>
              <w:spacing w:after="60"/>
            </w:pPr>
            <w:r w:rsidRPr="004B3428">
              <w:t>How to access services to help communicate with patients who speak</w:t>
            </w:r>
            <w:r>
              <w:t xml:space="preserve"> </w:t>
            </w:r>
            <w:r w:rsidRPr="00D765CE">
              <w:t>other languages and/or those with a disability</w:t>
            </w:r>
          </w:p>
        </w:tc>
        <w:tc>
          <w:tcPr>
            <w:tcW w:w="1276" w:type="dxa"/>
            <w:tcBorders>
              <w:left w:val="nil"/>
            </w:tcBorders>
          </w:tcPr>
          <w:p w14:paraId="5305A8D4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B2AB997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511E90E6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5281E59C" w14:textId="77777777" w:rsidTr="00B871B8">
        <w:sdt>
          <w:sdtPr>
            <w:rPr>
              <w:rFonts w:cs="Arial"/>
              <w:sz w:val="24"/>
            </w:rPr>
            <w:id w:val="119064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364E892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413AF6BD" w14:textId="77777777" w:rsidR="00637AFC" w:rsidRPr="00AF4C1D" w:rsidRDefault="00637AFC" w:rsidP="00637AFC">
            <w:pPr>
              <w:spacing w:after="60"/>
            </w:pPr>
            <w:r w:rsidRPr="004B3428">
              <w:t>Information about local health, disability and community services</w:t>
            </w:r>
          </w:p>
        </w:tc>
        <w:tc>
          <w:tcPr>
            <w:tcW w:w="1276" w:type="dxa"/>
            <w:tcBorders>
              <w:left w:val="nil"/>
            </w:tcBorders>
          </w:tcPr>
          <w:p w14:paraId="0E18985D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6099EA3F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BBC5126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5FACB920" w14:textId="77777777" w:rsidTr="00B871B8">
        <w:sdt>
          <w:sdtPr>
            <w:rPr>
              <w:rFonts w:cs="Arial"/>
              <w:sz w:val="24"/>
            </w:rPr>
            <w:id w:val="-123137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C528476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64B08732" w14:textId="77777777" w:rsidR="00637AFC" w:rsidRPr="00AF4C1D" w:rsidRDefault="00637AFC" w:rsidP="00637AFC">
            <w:pPr>
              <w:spacing w:after="60"/>
            </w:pPr>
            <w:r w:rsidRPr="004B3428">
              <w:t>List of local hospitals</w:t>
            </w:r>
          </w:p>
        </w:tc>
        <w:tc>
          <w:tcPr>
            <w:tcW w:w="1276" w:type="dxa"/>
            <w:tcBorders>
              <w:left w:val="nil"/>
            </w:tcBorders>
          </w:tcPr>
          <w:p w14:paraId="633F6B51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30500AF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1F7EF86" w14:textId="77777777" w:rsidR="00637AFC" w:rsidRDefault="00637AFC" w:rsidP="00637AFC">
            <w:pPr>
              <w:spacing w:after="60"/>
            </w:pPr>
          </w:p>
        </w:tc>
      </w:tr>
      <w:tr w:rsidR="00637AFC" w:rsidRPr="00AF4C1D" w14:paraId="42C537D0" w14:textId="77777777" w:rsidTr="00B871B8">
        <w:sdt>
          <w:sdtPr>
            <w:rPr>
              <w:rFonts w:cs="Arial"/>
              <w:sz w:val="24"/>
            </w:rPr>
            <w:id w:val="130357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046EB7A" w14:textId="77777777" w:rsidR="00637AFC" w:rsidRPr="000A70F4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BC45B8C" w14:textId="77777777" w:rsidR="00637AFC" w:rsidRPr="00AF4C1D" w:rsidRDefault="00637AFC" w:rsidP="00637AFC">
            <w:pPr>
              <w:spacing w:after="60"/>
            </w:pPr>
            <w:r w:rsidRPr="004B3428">
              <w:t>List of pathology and radiology providers</w:t>
            </w:r>
          </w:p>
        </w:tc>
        <w:tc>
          <w:tcPr>
            <w:tcW w:w="1276" w:type="dxa"/>
            <w:tcBorders>
              <w:left w:val="nil"/>
            </w:tcBorders>
          </w:tcPr>
          <w:p w14:paraId="76F8D47D" w14:textId="77777777" w:rsidR="00637AFC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42FCA457" w14:textId="77777777" w:rsidR="00637AFC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71396ADB" w14:textId="77777777" w:rsidR="00637AFC" w:rsidRDefault="00637AFC" w:rsidP="00637AFC">
            <w:pPr>
              <w:spacing w:after="60"/>
            </w:pPr>
          </w:p>
        </w:tc>
      </w:tr>
      <w:bookmarkEnd w:id="6"/>
      <w:tr w:rsidR="00831172" w:rsidRPr="00DF314E" w14:paraId="2906327E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22FB01E7" w14:textId="77777777" w:rsidR="00831172" w:rsidRPr="00DF314E" w:rsidRDefault="00831172" w:rsidP="00831172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1284BE82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Patient Health records and confidentiality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098D2E90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083FF9AC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1959E72C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F653D4" w:rsidRPr="00FA6193" w14:paraId="11B07196" w14:textId="77777777" w:rsidTr="00B871B8">
        <w:sdt>
          <w:sdtPr>
            <w:rPr>
              <w:rFonts w:cs="Arial"/>
              <w:sz w:val="24"/>
            </w:rPr>
            <w:id w:val="100225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DCBC564" w14:textId="77777777" w:rsidR="00F653D4" w:rsidRDefault="00F653D4" w:rsidP="00F653D4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D608151" w14:textId="77777777" w:rsidR="00F653D4" w:rsidRPr="00AF4C1D" w:rsidRDefault="00F653D4" w:rsidP="00F653D4">
            <w:pPr>
              <w:spacing w:after="60"/>
            </w:pPr>
            <w:r w:rsidRPr="00493017">
              <w:t>The importance of privacy, confidentiality and security of patient health</w:t>
            </w:r>
            <w:r>
              <w:t xml:space="preserve"> </w:t>
            </w:r>
            <w:r w:rsidRPr="00F653D4">
              <w:t>information (verbal, written and electronic)</w:t>
            </w:r>
          </w:p>
        </w:tc>
        <w:tc>
          <w:tcPr>
            <w:tcW w:w="1276" w:type="dxa"/>
            <w:tcBorders>
              <w:left w:val="nil"/>
            </w:tcBorders>
          </w:tcPr>
          <w:p w14:paraId="3A4DE129" w14:textId="77777777" w:rsidR="00F653D4" w:rsidRPr="00FA6193" w:rsidRDefault="00F653D4" w:rsidP="00F653D4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8C3A87A" w14:textId="77777777" w:rsidR="00F653D4" w:rsidRPr="00FA6193" w:rsidRDefault="00F653D4" w:rsidP="00F653D4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65232E34" w14:textId="77777777" w:rsidR="00F653D4" w:rsidRPr="00FA6193" w:rsidRDefault="00F653D4" w:rsidP="00F653D4">
            <w:pPr>
              <w:spacing w:after="60"/>
            </w:pPr>
          </w:p>
        </w:tc>
      </w:tr>
      <w:tr w:rsidR="00F653D4" w:rsidRPr="00FA6193" w14:paraId="7AA3C39D" w14:textId="77777777" w:rsidTr="00B871B8">
        <w:sdt>
          <w:sdtPr>
            <w:rPr>
              <w:rFonts w:cs="Arial"/>
              <w:sz w:val="24"/>
            </w:rPr>
            <w:id w:val="15418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39024229" w14:textId="77777777" w:rsidR="00F653D4" w:rsidRDefault="00F653D4" w:rsidP="00F653D4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6B1015A" w14:textId="77777777" w:rsidR="00F653D4" w:rsidRPr="00AF4C1D" w:rsidRDefault="00F653D4" w:rsidP="00F653D4">
            <w:pPr>
              <w:spacing w:after="60"/>
            </w:pPr>
            <w:r w:rsidRPr="00493017">
              <w:t>Process for handling results, reports and clinical correspondence</w:t>
            </w:r>
          </w:p>
        </w:tc>
        <w:tc>
          <w:tcPr>
            <w:tcW w:w="1276" w:type="dxa"/>
            <w:tcBorders>
              <w:left w:val="nil"/>
            </w:tcBorders>
          </w:tcPr>
          <w:p w14:paraId="6F8DA718" w14:textId="77777777" w:rsidR="00F653D4" w:rsidRPr="00FA6193" w:rsidRDefault="00F653D4" w:rsidP="00F653D4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85035E9" w14:textId="77777777" w:rsidR="00F653D4" w:rsidRPr="00FA6193" w:rsidRDefault="00F653D4" w:rsidP="00F653D4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830FE98" w14:textId="77777777" w:rsidR="00F653D4" w:rsidRPr="00FA6193" w:rsidRDefault="00F653D4" w:rsidP="00F653D4">
            <w:pPr>
              <w:spacing w:after="60"/>
            </w:pPr>
          </w:p>
        </w:tc>
      </w:tr>
      <w:tr w:rsidR="00F653D4" w:rsidRPr="00DF314E" w14:paraId="70F1E739" w14:textId="77777777" w:rsidTr="00B871B8">
        <w:sdt>
          <w:sdtPr>
            <w:rPr>
              <w:rFonts w:cs="Arial"/>
              <w:sz w:val="24"/>
            </w:rPr>
            <w:id w:val="-204196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7794594A" w14:textId="77777777" w:rsidR="00F653D4" w:rsidRPr="000A70F4" w:rsidRDefault="00F653D4" w:rsidP="00F653D4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11326472" w14:textId="77777777" w:rsidR="00F653D4" w:rsidRPr="00AF4C1D" w:rsidRDefault="00F653D4" w:rsidP="00F653D4">
            <w:pPr>
              <w:spacing w:after="60"/>
            </w:pPr>
            <w:r w:rsidRPr="00493017">
              <w:t>Information about the practice recall and reminder system</w:t>
            </w:r>
          </w:p>
        </w:tc>
        <w:tc>
          <w:tcPr>
            <w:tcW w:w="1276" w:type="dxa"/>
            <w:tcBorders>
              <w:left w:val="nil"/>
            </w:tcBorders>
          </w:tcPr>
          <w:p w14:paraId="554426EE" w14:textId="77777777" w:rsidR="00F653D4" w:rsidRPr="00DF314E" w:rsidRDefault="00F653D4" w:rsidP="00F653D4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3296572C" w14:textId="77777777" w:rsidR="00F653D4" w:rsidRPr="00DF314E" w:rsidRDefault="00F653D4" w:rsidP="00F653D4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C9AFD3D" w14:textId="77777777" w:rsidR="00F653D4" w:rsidRPr="00DF314E" w:rsidRDefault="00F653D4" w:rsidP="00F653D4">
            <w:pPr>
              <w:spacing w:after="60"/>
            </w:pPr>
          </w:p>
        </w:tc>
      </w:tr>
      <w:tr w:rsidR="00637AFC" w:rsidRPr="00DF314E" w14:paraId="3A048EF3" w14:textId="77777777" w:rsidTr="00B871B8">
        <w:sdt>
          <w:sdtPr>
            <w:rPr>
              <w:rFonts w:cs="Arial"/>
              <w:sz w:val="24"/>
            </w:rPr>
            <w:id w:val="-14026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B405C4A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F21299F" w14:textId="77777777" w:rsidR="00637AFC" w:rsidRPr="00AF4C1D" w:rsidRDefault="00637AFC" w:rsidP="00637AFC">
            <w:pPr>
              <w:spacing w:after="60"/>
            </w:pPr>
            <w:r w:rsidRPr="00493017">
              <w:t>Process for referrals</w:t>
            </w:r>
          </w:p>
        </w:tc>
        <w:tc>
          <w:tcPr>
            <w:tcW w:w="1276" w:type="dxa"/>
            <w:tcBorders>
              <w:left w:val="nil"/>
            </w:tcBorders>
          </w:tcPr>
          <w:p w14:paraId="76468F13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0BEBD5B3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7171E900" w14:textId="77777777" w:rsidR="00637AFC" w:rsidRPr="00DF314E" w:rsidRDefault="00637AFC" w:rsidP="00637AFC">
            <w:pPr>
              <w:spacing w:after="60"/>
            </w:pPr>
          </w:p>
        </w:tc>
      </w:tr>
      <w:tr w:rsidR="00637AFC" w:rsidRPr="00DF314E" w14:paraId="263F0244" w14:textId="77777777" w:rsidTr="00B871B8">
        <w:sdt>
          <w:sdtPr>
            <w:rPr>
              <w:rFonts w:cs="Arial"/>
              <w:sz w:val="24"/>
            </w:rPr>
            <w:id w:val="-184886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BECD41F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7928CEB" w14:textId="77777777" w:rsidR="00637AFC" w:rsidRPr="00AF4C1D" w:rsidRDefault="00637AFC" w:rsidP="00637AFC">
            <w:pPr>
              <w:spacing w:after="60"/>
            </w:pPr>
            <w:r w:rsidRPr="00493017">
              <w:t>Clinical guidelines (recalls and reminders, eHealth practice policy)</w:t>
            </w:r>
          </w:p>
        </w:tc>
        <w:tc>
          <w:tcPr>
            <w:tcW w:w="1276" w:type="dxa"/>
            <w:tcBorders>
              <w:left w:val="nil"/>
            </w:tcBorders>
          </w:tcPr>
          <w:p w14:paraId="3C34DD2D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315DDF7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8F125AD" w14:textId="77777777" w:rsidR="00637AFC" w:rsidRPr="00DF314E" w:rsidRDefault="00637AFC" w:rsidP="00637AFC">
            <w:pPr>
              <w:spacing w:after="60"/>
            </w:pPr>
          </w:p>
        </w:tc>
      </w:tr>
      <w:tr w:rsidR="00637AFC" w:rsidRPr="00DF314E" w14:paraId="26E90A0C" w14:textId="77777777" w:rsidTr="00B871B8">
        <w:sdt>
          <w:sdtPr>
            <w:rPr>
              <w:rFonts w:cs="Arial"/>
              <w:sz w:val="24"/>
            </w:rPr>
            <w:id w:val="152705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A46A8D1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63C74A04" w14:textId="77777777" w:rsidR="00637AFC" w:rsidRPr="00AF4C1D" w:rsidRDefault="00637AFC" w:rsidP="00637AFC">
            <w:pPr>
              <w:spacing w:after="60"/>
            </w:pPr>
            <w:r w:rsidRPr="00493017">
              <w:t>Information on key public health regulations (such as reporting requirements for communicable diseases)</w:t>
            </w:r>
          </w:p>
        </w:tc>
        <w:tc>
          <w:tcPr>
            <w:tcW w:w="1276" w:type="dxa"/>
            <w:tcBorders>
              <w:left w:val="nil"/>
            </w:tcBorders>
          </w:tcPr>
          <w:p w14:paraId="6F6F7176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160BF4B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17976ACD" w14:textId="77777777" w:rsidR="00637AFC" w:rsidRPr="00DF314E" w:rsidRDefault="00637AFC" w:rsidP="00637AFC">
            <w:pPr>
              <w:spacing w:after="60"/>
            </w:pPr>
          </w:p>
        </w:tc>
      </w:tr>
      <w:tr w:rsidR="00637AFC" w:rsidRPr="00DF314E" w14:paraId="488C2EE6" w14:textId="77777777" w:rsidTr="00B871B8">
        <w:sdt>
          <w:sdtPr>
            <w:rPr>
              <w:rFonts w:cs="Arial"/>
              <w:sz w:val="24"/>
            </w:rPr>
            <w:id w:val="58665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5334473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2AD5E4AB" w14:textId="77777777" w:rsidR="00637AFC" w:rsidRPr="00AF4C1D" w:rsidRDefault="00637AFC" w:rsidP="00637AFC">
            <w:pPr>
              <w:spacing w:after="60"/>
            </w:pPr>
            <w:r w:rsidRPr="00493017">
              <w:t>Policy for retention of records and archiving</w:t>
            </w:r>
          </w:p>
        </w:tc>
        <w:tc>
          <w:tcPr>
            <w:tcW w:w="1276" w:type="dxa"/>
            <w:tcBorders>
              <w:left w:val="nil"/>
            </w:tcBorders>
          </w:tcPr>
          <w:p w14:paraId="6AB23562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1B6D275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6DB4B4E2" w14:textId="77777777" w:rsidR="00637AFC" w:rsidRPr="00DF314E" w:rsidRDefault="00637AFC" w:rsidP="00637AFC">
            <w:pPr>
              <w:spacing w:after="60"/>
            </w:pPr>
          </w:p>
        </w:tc>
      </w:tr>
      <w:tr w:rsidR="00637AFC" w:rsidRPr="00DF314E" w14:paraId="4BEC79DC" w14:textId="77777777" w:rsidTr="00B871B8">
        <w:sdt>
          <w:sdtPr>
            <w:rPr>
              <w:rFonts w:cs="Arial"/>
              <w:sz w:val="24"/>
            </w:rPr>
            <w:id w:val="77575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4EFFD81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45DD106F" w14:textId="77777777" w:rsidR="00637AFC" w:rsidRPr="00AF4C1D" w:rsidRDefault="00637AFC" w:rsidP="00637AFC">
            <w:pPr>
              <w:spacing w:after="60"/>
            </w:pPr>
            <w:r w:rsidRPr="00493017">
              <w:t>Process for transferring patient health records</w:t>
            </w:r>
          </w:p>
        </w:tc>
        <w:tc>
          <w:tcPr>
            <w:tcW w:w="1276" w:type="dxa"/>
            <w:tcBorders>
              <w:left w:val="nil"/>
            </w:tcBorders>
          </w:tcPr>
          <w:p w14:paraId="4CCC529B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5589EDCE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2774EE73" w14:textId="77777777" w:rsidR="00637AFC" w:rsidRPr="00DF314E" w:rsidRDefault="00637AFC" w:rsidP="00637AFC">
            <w:pPr>
              <w:spacing w:after="60"/>
            </w:pPr>
          </w:p>
        </w:tc>
      </w:tr>
      <w:tr w:rsidR="00637AFC" w:rsidRPr="00DF314E" w14:paraId="463D2612" w14:textId="77777777" w:rsidTr="00B871B8">
        <w:sdt>
          <w:sdtPr>
            <w:rPr>
              <w:rFonts w:cs="Arial"/>
              <w:sz w:val="24"/>
            </w:rPr>
            <w:id w:val="-93073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A0BBCB8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3F53C9D7" w14:textId="77777777" w:rsidR="00637AFC" w:rsidRPr="00AF4C1D" w:rsidRDefault="00637AFC" w:rsidP="00637AFC">
            <w:pPr>
              <w:spacing w:after="60"/>
            </w:pPr>
            <w:r w:rsidRPr="00493017">
              <w:t>The importance of privacy, confidentiality and security of patient health</w:t>
            </w:r>
          </w:p>
        </w:tc>
        <w:tc>
          <w:tcPr>
            <w:tcW w:w="1276" w:type="dxa"/>
            <w:tcBorders>
              <w:left w:val="nil"/>
            </w:tcBorders>
          </w:tcPr>
          <w:p w14:paraId="0C7325A2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38777A3D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5A994D73" w14:textId="77777777" w:rsidR="00637AFC" w:rsidRPr="00DF314E" w:rsidRDefault="00637AFC" w:rsidP="00637AFC">
            <w:pPr>
              <w:spacing w:after="60"/>
            </w:pPr>
          </w:p>
        </w:tc>
      </w:tr>
      <w:tr w:rsidR="00637AFC" w:rsidRPr="00DF314E" w14:paraId="201EC606" w14:textId="77777777" w:rsidTr="00B871B8">
        <w:sdt>
          <w:sdtPr>
            <w:rPr>
              <w:rFonts w:cs="Arial"/>
              <w:sz w:val="24"/>
            </w:rPr>
            <w:id w:val="14479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2EA4C98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</w:tcPr>
          <w:p w14:paraId="618924B4" w14:textId="77777777" w:rsidR="00637AFC" w:rsidRPr="00AF4C1D" w:rsidRDefault="00637AFC" w:rsidP="00637AFC">
            <w:pPr>
              <w:spacing w:after="60"/>
            </w:pPr>
            <w:r w:rsidRPr="00493017">
              <w:t>information (verbal, written and electronic)</w:t>
            </w:r>
          </w:p>
        </w:tc>
        <w:tc>
          <w:tcPr>
            <w:tcW w:w="1276" w:type="dxa"/>
            <w:tcBorders>
              <w:left w:val="nil"/>
            </w:tcBorders>
          </w:tcPr>
          <w:p w14:paraId="65520426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16762230" w14:textId="77777777" w:rsidR="00637AFC" w:rsidRPr="00DF314E" w:rsidRDefault="00637AFC" w:rsidP="00637AFC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4D0A52FE" w14:textId="77777777" w:rsidR="00637AFC" w:rsidRPr="00DF314E" w:rsidRDefault="00637AFC" w:rsidP="00637AFC">
            <w:pPr>
              <w:spacing w:after="60"/>
            </w:pPr>
          </w:p>
        </w:tc>
      </w:tr>
      <w:tr w:rsidR="00831172" w:rsidRPr="00DF314E" w14:paraId="589A93FE" w14:textId="77777777" w:rsidTr="00B871B8">
        <w:sdt>
          <w:sdtPr>
            <w:rPr>
              <w:rFonts w:cs="Arial"/>
              <w:sz w:val="24"/>
            </w:rPr>
            <w:id w:val="-14887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579F8F4C" w14:textId="77777777" w:rsidR="00831172" w:rsidRDefault="00831172" w:rsidP="0083117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  <w:tcBorders>
              <w:left w:val="nil"/>
            </w:tcBorders>
            <w:vAlign w:val="center"/>
          </w:tcPr>
          <w:p w14:paraId="1F493C84" w14:textId="77777777" w:rsidR="00831172" w:rsidRPr="00AF4C1D" w:rsidRDefault="00171490" w:rsidP="00171490">
            <w:pPr>
              <w:spacing w:after="60"/>
            </w:pPr>
            <w:r>
              <w:t>Security policy for prescription pads and computer-generated prescription paper, letterhead, medical certificates, medications, patient health records and related patient health information, including accounts</w:t>
            </w:r>
          </w:p>
        </w:tc>
        <w:tc>
          <w:tcPr>
            <w:tcW w:w="1276" w:type="dxa"/>
            <w:tcBorders>
              <w:left w:val="nil"/>
            </w:tcBorders>
          </w:tcPr>
          <w:p w14:paraId="57A348A0" w14:textId="77777777" w:rsidR="00831172" w:rsidRPr="00DF314E" w:rsidRDefault="00831172" w:rsidP="00831172">
            <w:pPr>
              <w:spacing w:after="60"/>
            </w:pPr>
          </w:p>
        </w:tc>
        <w:tc>
          <w:tcPr>
            <w:tcW w:w="1417" w:type="dxa"/>
            <w:tcBorders>
              <w:left w:val="nil"/>
            </w:tcBorders>
          </w:tcPr>
          <w:p w14:paraId="2E261691" w14:textId="77777777" w:rsidR="00831172" w:rsidRPr="00DF314E" w:rsidRDefault="00831172" w:rsidP="00831172">
            <w:pPr>
              <w:spacing w:after="60"/>
            </w:pPr>
          </w:p>
        </w:tc>
        <w:tc>
          <w:tcPr>
            <w:tcW w:w="980" w:type="dxa"/>
            <w:tcBorders>
              <w:left w:val="nil"/>
            </w:tcBorders>
          </w:tcPr>
          <w:p w14:paraId="063C767F" w14:textId="77777777" w:rsidR="00831172" w:rsidRPr="00DF314E" w:rsidRDefault="00831172" w:rsidP="00831172">
            <w:pPr>
              <w:spacing w:after="60"/>
            </w:pPr>
          </w:p>
        </w:tc>
      </w:tr>
      <w:tr w:rsidR="00831172" w:rsidRPr="00DF314E" w14:paraId="4B384D11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3D2C5768" w14:textId="77777777" w:rsidR="00831172" w:rsidRPr="00DF314E" w:rsidRDefault="00831172" w:rsidP="00831172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69220C57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Computer Administration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5A406475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735ACA32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7D0BDD5E" w14:textId="77777777" w:rsidR="00831172" w:rsidRPr="00DF314E" w:rsidRDefault="00831172" w:rsidP="00831172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637AFC" w:rsidRPr="00DF314E" w14:paraId="0C2E9555" w14:textId="77777777" w:rsidTr="00B871B8">
        <w:sdt>
          <w:sdtPr>
            <w:rPr>
              <w:rFonts w:cs="Arial"/>
              <w:sz w:val="24"/>
            </w:rPr>
            <w:id w:val="-28773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9F170FF" w14:textId="77777777" w:rsidR="00637AFC" w:rsidRPr="00DF314E" w:rsidRDefault="00AE20BE" w:rsidP="00637AFC">
                <w:pPr>
                  <w:spacing w:after="60"/>
                  <w:rPr>
                    <w:rFonts w:cs="Arial"/>
                    <w:b/>
                    <w:bCs/>
                    <w:color w:val="FFFFFF" w:themeColor="background1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E88CF16" w14:textId="77777777" w:rsidR="00637AFC" w:rsidRPr="00DF314E" w:rsidRDefault="00637AFC" w:rsidP="00637AFC">
            <w:pPr>
              <w:spacing w:after="60"/>
              <w:rPr>
                <w:b/>
                <w:bCs/>
                <w:color w:val="FFFFFF" w:themeColor="background1"/>
              </w:rPr>
            </w:pPr>
            <w:r w:rsidRPr="001A4FCE">
              <w:t>Information about privacy, confidentiality and security issues</w:t>
            </w:r>
          </w:p>
        </w:tc>
        <w:tc>
          <w:tcPr>
            <w:tcW w:w="1276" w:type="dxa"/>
          </w:tcPr>
          <w:p w14:paraId="717D60C5" w14:textId="77777777" w:rsidR="00637AFC" w:rsidRPr="00DF314E" w:rsidRDefault="00637AFC" w:rsidP="00637AFC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</w:tcPr>
          <w:p w14:paraId="71F66757" w14:textId="77777777" w:rsidR="00637AFC" w:rsidRPr="00DF314E" w:rsidRDefault="00637AFC" w:rsidP="00637AFC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0" w:type="dxa"/>
          </w:tcPr>
          <w:p w14:paraId="14E76586" w14:textId="77777777" w:rsidR="00637AFC" w:rsidRPr="00DF314E" w:rsidRDefault="00637AFC" w:rsidP="00637AFC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</w:tr>
      <w:tr w:rsidR="00637AFC" w:rsidRPr="00FA6193" w14:paraId="3A5BE782" w14:textId="77777777" w:rsidTr="00B871B8">
        <w:sdt>
          <w:sdtPr>
            <w:rPr>
              <w:rFonts w:cs="Arial"/>
              <w:sz w:val="24"/>
            </w:rPr>
            <w:id w:val="139523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2239493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A07BC2B" w14:textId="77777777" w:rsidR="00637AFC" w:rsidRPr="00AF4C1D" w:rsidRDefault="00637AFC" w:rsidP="00637AFC">
            <w:pPr>
              <w:spacing w:after="60"/>
            </w:pPr>
            <w:r w:rsidRPr="001A4FCE">
              <w:t>Allocating the appropriate passwords and permissions</w:t>
            </w:r>
          </w:p>
        </w:tc>
        <w:tc>
          <w:tcPr>
            <w:tcW w:w="1276" w:type="dxa"/>
          </w:tcPr>
          <w:p w14:paraId="75CAA5B2" w14:textId="77777777" w:rsidR="00637AFC" w:rsidRPr="00FA6193" w:rsidRDefault="00637AFC" w:rsidP="00637AFC">
            <w:pPr>
              <w:spacing w:after="60"/>
            </w:pPr>
          </w:p>
        </w:tc>
        <w:tc>
          <w:tcPr>
            <w:tcW w:w="1417" w:type="dxa"/>
          </w:tcPr>
          <w:p w14:paraId="7A4382F7" w14:textId="77777777" w:rsidR="00637AFC" w:rsidRPr="00FA6193" w:rsidRDefault="00637AFC" w:rsidP="00637AFC">
            <w:pPr>
              <w:spacing w:after="60"/>
            </w:pPr>
          </w:p>
        </w:tc>
        <w:tc>
          <w:tcPr>
            <w:tcW w:w="980" w:type="dxa"/>
          </w:tcPr>
          <w:p w14:paraId="0B042DC0" w14:textId="77777777" w:rsidR="00637AFC" w:rsidRPr="00FA6193" w:rsidRDefault="00637AFC" w:rsidP="00637AFC">
            <w:pPr>
              <w:spacing w:after="60"/>
            </w:pPr>
          </w:p>
        </w:tc>
      </w:tr>
      <w:tr w:rsidR="00637AFC" w:rsidRPr="00FA6193" w14:paraId="780D2BFA" w14:textId="77777777" w:rsidTr="00B871B8">
        <w:sdt>
          <w:sdtPr>
            <w:rPr>
              <w:rFonts w:cs="Arial"/>
              <w:sz w:val="24"/>
            </w:rPr>
            <w:id w:val="-496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2CD2803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384E75D" w14:textId="77777777" w:rsidR="00637AFC" w:rsidRPr="00AF4C1D" w:rsidRDefault="00637AFC" w:rsidP="00637AFC">
            <w:pPr>
              <w:spacing w:after="60"/>
            </w:pPr>
            <w:r w:rsidRPr="001A4FCE">
              <w:t>Notifying software provider of new user</w:t>
            </w:r>
          </w:p>
        </w:tc>
        <w:tc>
          <w:tcPr>
            <w:tcW w:w="1276" w:type="dxa"/>
          </w:tcPr>
          <w:p w14:paraId="5CACA064" w14:textId="77777777" w:rsidR="00637AFC" w:rsidRPr="00FA6193" w:rsidRDefault="00637AFC" w:rsidP="00637AFC">
            <w:pPr>
              <w:spacing w:after="60"/>
            </w:pPr>
          </w:p>
        </w:tc>
        <w:tc>
          <w:tcPr>
            <w:tcW w:w="1417" w:type="dxa"/>
          </w:tcPr>
          <w:p w14:paraId="659212B6" w14:textId="77777777" w:rsidR="00637AFC" w:rsidRPr="00FA6193" w:rsidRDefault="00637AFC" w:rsidP="00637AFC">
            <w:pPr>
              <w:spacing w:after="60"/>
            </w:pPr>
          </w:p>
        </w:tc>
        <w:tc>
          <w:tcPr>
            <w:tcW w:w="980" w:type="dxa"/>
          </w:tcPr>
          <w:p w14:paraId="2FE4D005" w14:textId="77777777" w:rsidR="00637AFC" w:rsidRPr="00FA6193" w:rsidRDefault="00637AFC" w:rsidP="00637AFC">
            <w:pPr>
              <w:spacing w:after="60"/>
            </w:pPr>
          </w:p>
        </w:tc>
      </w:tr>
      <w:tr w:rsidR="00637AFC" w:rsidRPr="00FA6193" w14:paraId="0960B5F6" w14:textId="77777777" w:rsidTr="00B871B8">
        <w:sdt>
          <w:sdtPr>
            <w:rPr>
              <w:rFonts w:cs="Arial"/>
              <w:sz w:val="24"/>
            </w:rPr>
            <w:id w:val="-111382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C5CFFB2" w14:textId="77777777" w:rsidR="00637AFC" w:rsidRDefault="00637AFC" w:rsidP="00637AF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6CA1C78" w14:textId="77777777" w:rsidR="00637AFC" w:rsidRPr="00AF4C1D" w:rsidRDefault="00637AFC" w:rsidP="00637AFC">
            <w:pPr>
              <w:spacing w:after="60"/>
            </w:pPr>
            <w:r w:rsidRPr="001A4FCE">
              <w:t>Notifying secure messaging provider of additional providers</w:t>
            </w:r>
          </w:p>
        </w:tc>
        <w:tc>
          <w:tcPr>
            <w:tcW w:w="1276" w:type="dxa"/>
          </w:tcPr>
          <w:p w14:paraId="12B2E20A" w14:textId="77777777" w:rsidR="00637AFC" w:rsidRPr="00FA6193" w:rsidRDefault="00637AFC" w:rsidP="00637AFC">
            <w:pPr>
              <w:spacing w:after="60"/>
            </w:pPr>
          </w:p>
        </w:tc>
        <w:tc>
          <w:tcPr>
            <w:tcW w:w="1417" w:type="dxa"/>
          </w:tcPr>
          <w:p w14:paraId="7396672E" w14:textId="77777777" w:rsidR="00637AFC" w:rsidRPr="00FA6193" w:rsidRDefault="00637AFC" w:rsidP="00637AFC">
            <w:pPr>
              <w:spacing w:after="60"/>
            </w:pPr>
          </w:p>
        </w:tc>
        <w:tc>
          <w:tcPr>
            <w:tcW w:w="980" w:type="dxa"/>
          </w:tcPr>
          <w:p w14:paraId="6C014FD6" w14:textId="77777777" w:rsidR="00637AFC" w:rsidRPr="00FA6193" w:rsidRDefault="00637AFC" w:rsidP="00637AFC">
            <w:pPr>
              <w:spacing w:after="60"/>
            </w:pPr>
          </w:p>
        </w:tc>
      </w:tr>
      <w:tr w:rsidR="00071240" w:rsidRPr="00DF314E" w14:paraId="003507E6" w14:textId="77777777" w:rsidTr="00B871B8">
        <w:sdt>
          <w:sdtPr>
            <w:rPr>
              <w:rFonts w:cs="Arial"/>
              <w:sz w:val="24"/>
            </w:rPr>
            <w:id w:val="-15631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E316386" w14:textId="77777777" w:rsidR="00071240" w:rsidRPr="000A70F4" w:rsidRDefault="00071240" w:rsidP="00071240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7C3FE9F" w14:textId="77777777" w:rsidR="00071240" w:rsidRPr="00AF4C1D" w:rsidRDefault="00071240" w:rsidP="00071240">
            <w:pPr>
              <w:spacing w:after="60"/>
            </w:pPr>
            <w:r w:rsidRPr="000660CB">
              <w:t>How to lock the computer and activate screensavers</w:t>
            </w:r>
          </w:p>
        </w:tc>
        <w:tc>
          <w:tcPr>
            <w:tcW w:w="1276" w:type="dxa"/>
          </w:tcPr>
          <w:p w14:paraId="250BE5AB" w14:textId="77777777" w:rsidR="00071240" w:rsidRPr="00DF314E" w:rsidRDefault="00071240" w:rsidP="00071240">
            <w:pPr>
              <w:spacing w:after="60"/>
            </w:pPr>
          </w:p>
        </w:tc>
        <w:tc>
          <w:tcPr>
            <w:tcW w:w="1417" w:type="dxa"/>
          </w:tcPr>
          <w:p w14:paraId="547684AC" w14:textId="77777777" w:rsidR="00071240" w:rsidRPr="00DF314E" w:rsidRDefault="00071240" w:rsidP="00071240">
            <w:pPr>
              <w:spacing w:after="60"/>
            </w:pPr>
          </w:p>
        </w:tc>
        <w:tc>
          <w:tcPr>
            <w:tcW w:w="980" w:type="dxa"/>
          </w:tcPr>
          <w:p w14:paraId="61CC931F" w14:textId="77777777" w:rsidR="00071240" w:rsidRPr="00DF314E" w:rsidRDefault="00071240" w:rsidP="00071240">
            <w:pPr>
              <w:spacing w:after="60"/>
            </w:pPr>
          </w:p>
        </w:tc>
      </w:tr>
      <w:tr w:rsidR="00071240" w:rsidRPr="00DF314E" w14:paraId="20DF6998" w14:textId="77777777" w:rsidTr="00B871B8">
        <w:sdt>
          <w:sdtPr>
            <w:rPr>
              <w:rFonts w:cs="Arial"/>
              <w:sz w:val="24"/>
            </w:rPr>
            <w:id w:val="-3130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D7CAACB" w14:textId="77777777" w:rsidR="00071240" w:rsidRDefault="00071240" w:rsidP="00071240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2B0F5FC" w14:textId="77777777" w:rsidR="00071240" w:rsidRPr="00AF4C1D" w:rsidRDefault="00071240" w:rsidP="00071240">
            <w:pPr>
              <w:spacing w:after="60"/>
            </w:pPr>
            <w:r w:rsidRPr="000660CB">
              <w:t>Training in clinical and management software programs and the required</w:t>
            </w:r>
            <w:r w:rsidR="00FA0224">
              <w:t xml:space="preserve"> </w:t>
            </w:r>
            <w:r w:rsidR="00FA0224" w:rsidRPr="00FA0224">
              <w:t>information for each patient health record</w:t>
            </w:r>
          </w:p>
        </w:tc>
        <w:tc>
          <w:tcPr>
            <w:tcW w:w="1276" w:type="dxa"/>
          </w:tcPr>
          <w:p w14:paraId="59D963EC" w14:textId="77777777" w:rsidR="00071240" w:rsidRPr="00DF314E" w:rsidRDefault="00071240" w:rsidP="00071240">
            <w:pPr>
              <w:spacing w:after="60"/>
            </w:pPr>
          </w:p>
        </w:tc>
        <w:tc>
          <w:tcPr>
            <w:tcW w:w="1417" w:type="dxa"/>
          </w:tcPr>
          <w:p w14:paraId="03DB3A8D" w14:textId="77777777" w:rsidR="00071240" w:rsidRPr="00DF314E" w:rsidRDefault="00071240" w:rsidP="00071240">
            <w:pPr>
              <w:spacing w:after="60"/>
            </w:pPr>
          </w:p>
        </w:tc>
        <w:tc>
          <w:tcPr>
            <w:tcW w:w="980" w:type="dxa"/>
          </w:tcPr>
          <w:p w14:paraId="0C61D971" w14:textId="77777777" w:rsidR="00071240" w:rsidRPr="00DF314E" w:rsidRDefault="00071240" w:rsidP="00071240">
            <w:pPr>
              <w:spacing w:after="60"/>
            </w:pPr>
          </w:p>
        </w:tc>
      </w:tr>
      <w:tr w:rsidR="00AE20BE" w:rsidRPr="00DF314E" w14:paraId="32D2DEC7" w14:textId="77777777" w:rsidTr="00B871B8">
        <w:sdt>
          <w:sdtPr>
            <w:rPr>
              <w:rFonts w:cs="Arial"/>
              <w:sz w:val="24"/>
            </w:rPr>
            <w:id w:val="207022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5E29FC5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2182135" w14:textId="77777777" w:rsidR="00AE20BE" w:rsidRPr="00AF4C1D" w:rsidRDefault="00AE20BE" w:rsidP="00AE20BE">
            <w:pPr>
              <w:spacing w:after="60"/>
            </w:pPr>
            <w:r w:rsidRPr="000660CB">
              <w:t>Training, use and updating of individual PRODA, HPOS, My Health Record, NASH PKI Site Certificates, Secure Messaging, STS Address Book, Electronic and Smart referrals, CAT4/Top Bar, AIR, MBS and PIP</w:t>
            </w:r>
          </w:p>
        </w:tc>
        <w:tc>
          <w:tcPr>
            <w:tcW w:w="1276" w:type="dxa"/>
          </w:tcPr>
          <w:p w14:paraId="02BEC387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6B5FBA47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527A2464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58B3BF1E" w14:textId="77777777" w:rsidTr="00B871B8">
        <w:sdt>
          <w:sdtPr>
            <w:rPr>
              <w:rFonts w:cs="Arial"/>
              <w:sz w:val="24"/>
            </w:rPr>
            <w:id w:val="212110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EB958F3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7964842" w14:textId="77777777" w:rsidR="00AE20BE" w:rsidRPr="00AF4C1D" w:rsidRDefault="00AE20BE" w:rsidP="00AE20BE">
            <w:pPr>
              <w:spacing w:after="60"/>
            </w:pPr>
            <w:r w:rsidRPr="000660CB">
              <w:t>Training in accessing the Health Provider Portal (The Viewer)</w:t>
            </w:r>
          </w:p>
        </w:tc>
        <w:tc>
          <w:tcPr>
            <w:tcW w:w="1276" w:type="dxa"/>
          </w:tcPr>
          <w:p w14:paraId="2B5EC79F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6E1CE8B7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66189908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3B3B3CF4" w14:textId="77777777" w:rsidTr="00B871B8">
        <w:sdt>
          <w:sdtPr>
            <w:rPr>
              <w:rFonts w:cs="Arial"/>
              <w:sz w:val="24"/>
            </w:rPr>
            <w:id w:val="-18085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2B7BB5E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D9BB3FA" w14:textId="77777777" w:rsidR="00AE20BE" w:rsidRPr="00AF4C1D" w:rsidRDefault="00AE20BE" w:rsidP="00AE20BE">
            <w:pPr>
              <w:spacing w:after="60"/>
            </w:pPr>
            <w:r w:rsidRPr="000660CB">
              <w:t>Training in use of HealthPathways</w:t>
            </w:r>
          </w:p>
        </w:tc>
        <w:tc>
          <w:tcPr>
            <w:tcW w:w="1276" w:type="dxa"/>
          </w:tcPr>
          <w:p w14:paraId="39546BD1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76B91447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354BE274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44CEAA2B" w14:textId="77777777" w:rsidTr="00B871B8">
        <w:sdt>
          <w:sdtPr>
            <w:rPr>
              <w:rFonts w:cs="Arial"/>
              <w:sz w:val="24"/>
            </w:rPr>
            <w:id w:val="-149624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A9E3B0C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34C3677" w14:textId="77777777" w:rsidR="00AE20BE" w:rsidRPr="00AF4C1D" w:rsidRDefault="00AE20BE" w:rsidP="00AE20BE">
            <w:pPr>
              <w:spacing w:after="60"/>
            </w:pPr>
            <w:r w:rsidRPr="000660CB">
              <w:t>Practice’s IT provider to set up email address and access to the computer network and remote login</w:t>
            </w:r>
          </w:p>
        </w:tc>
        <w:tc>
          <w:tcPr>
            <w:tcW w:w="1276" w:type="dxa"/>
          </w:tcPr>
          <w:p w14:paraId="2DD25DC8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7A64805E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7C9D979F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0FB40764" w14:textId="77777777" w:rsidTr="00B871B8">
        <w:sdt>
          <w:sdtPr>
            <w:rPr>
              <w:rFonts w:cs="Arial"/>
              <w:sz w:val="24"/>
            </w:rPr>
            <w:id w:val="-4707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76313C1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EF9AEAD" w14:textId="77777777" w:rsidR="00AE20BE" w:rsidRPr="00AF4C1D" w:rsidRDefault="00AE20BE" w:rsidP="00AE20BE">
            <w:pPr>
              <w:spacing w:after="60"/>
            </w:pPr>
            <w:r w:rsidRPr="000660CB">
              <w:t>How to set up preferred doctor templates (e.g. referral letter and medical certificates)</w:t>
            </w:r>
          </w:p>
        </w:tc>
        <w:tc>
          <w:tcPr>
            <w:tcW w:w="1276" w:type="dxa"/>
          </w:tcPr>
          <w:p w14:paraId="0BAEFB57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52ECFFF0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69237107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52B3D60E" w14:textId="77777777" w:rsidTr="00B871B8">
        <w:sdt>
          <w:sdtPr>
            <w:rPr>
              <w:rFonts w:cs="Arial"/>
              <w:sz w:val="24"/>
            </w:rPr>
            <w:id w:val="94527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88C45BF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85C6FA1" w14:textId="77777777" w:rsidR="00AE20BE" w:rsidRPr="00AF4C1D" w:rsidRDefault="00AE20BE" w:rsidP="00AE20BE">
            <w:pPr>
              <w:spacing w:after="60"/>
            </w:pPr>
            <w:r w:rsidRPr="000660CB">
              <w:t>Policy for use of email</w:t>
            </w:r>
          </w:p>
        </w:tc>
        <w:tc>
          <w:tcPr>
            <w:tcW w:w="1276" w:type="dxa"/>
          </w:tcPr>
          <w:p w14:paraId="5D3332A7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102B0F3B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5EF406C0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4E089D72" w14:textId="77777777" w:rsidTr="00B871B8">
        <w:sdt>
          <w:sdtPr>
            <w:rPr>
              <w:rFonts w:cs="Arial"/>
              <w:sz w:val="24"/>
            </w:rPr>
            <w:id w:val="-198955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827BCEA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7873115" w14:textId="77777777" w:rsidR="00AE20BE" w:rsidRPr="00AF4C1D" w:rsidRDefault="00AE20BE" w:rsidP="00AE20BE">
            <w:pPr>
              <w:spacing w:after="60"/>
            </w:pPr>
            <w:r w:rsidRPr="000660CB">
              <w:t>Policy for use of social media</w:t>
            </w:r>
          </w:p>
        </w:tc>
        <w:tc>
          <w:tcPr>
            <w:tcW w:w="1276" w:type="dxa"/>
          </w:tcPr>
          <w:p w14:paraId="68729E76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1035F8AD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0191B63B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27AFB6D3" w14:textId="77777777" w:rsidTr="00B871B8">
        <w:sdt>
          <w:sdtPr>
            <w:rPr>
              <w:rFonts w:cs="Arial"/>
              <w:sz w:val="24"/>
            </w:rPr>
            <w:id w:val="-180299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B8CF81B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A16F302" w14:textId="77777777" w:rsidR="00AE20BE" w:rsidRPr="00AF4C1D" w:rsidRDefault="00AE20BE" w:rsidP="00AE20BE">
            <w:pPr>
              <w:spacing w:after="60"/>
            </w:pPr>
            <w:r w:rsidRPr="000660CB">
              <w:t>Computer security procedures – firewall, anti-virus and disaster recovery</w:t>
            </w:r>
          </w:p>
        </w:tc>
        <w:tc>
          <w:tcPr>
            <w:tcW w:w="1276" w:type="dxa"/>
          </w:tcPr>
          <w:p w14:paraId="4D756D57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2CF085BD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2247630D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78EA870C" w14:textId="77777777" w:rsidTr="00B871B8">
        <w:sdt>
          <w:sdtPr>
            <w:rPr>
              <w:rFonts w:cs="Arial"/>
              <w:sz w:val="24"/>
            </w:rPr>
            <w:id w:val="7056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B0592F9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FE41786" w14:textId="77777777" w:rsidR="00AE20BE" w:rsidRPr="00AF4C1D" w:rsidRDefault="00AE20BE" w:rsidP="00AE20BE">
            <w:pPr>
              <w:spacing w:after="60"/>
            </w:pPr>
            <w:r w:rsidRPr="000660CB">
              <w:t>How to scan documents and digital images</w:t>
            </w:r>
          </w:p>
        </w:tc>
        <w:tc>
          <w:tcPr>
            <w:tcW w:w="1276" w:type="dxa"/>
          </w:tcPr>
          <w:p w14:paraId="2C674AF2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11B2E289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16A9533A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2CC9E22C" w14:textId="77777777" w:rsidTr="00B871B8">
        <w:sdt>
          <w:sdtPr>
            <w:rPr>
              <w:rFonts w:cs="Arial"/>
              <w:sz w:val="24"/>
            </w:rPr>
            <w:id w:val="123010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84BD34A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FF5A881" w14:textId="77777777" w:rsidR="00AE20BE" w:rsidRPr="000660CB" w:rsidRDefault="00AE20BE" w:rsidP="00AE20BE">
            <w:pPr>
              <w:spacing w:after="60"/>
            </w:pPr>
            <w:r w:rsidRPr="0003758C">
              <w:t>Procedures for backing up electronic information</w:t>
            </w:r>
          </w:p>
        </w:tc>
        <w:tc>
          <w:tcPr>
            <w:tcW w:w="1276" w:type="dxa"/>
          </w:tcPr>
          <w:p w14:paraId="3E4E48E9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5C4FE9C9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00C8A761" w14:textId="77777777" w:rsidR="00AE20BE" w:rsidRPr="00DF314E" w:rsidRDefault="00AE20BE" w:rsidP="00AE20BE">
            <w:pPr>
              <w:spacing w:after="60"/>
            </w:pPr>
          </w:p>
        </w:tc>
      </w:tr>
      <w:tr w:rsidR="00AE20BE" w:rsidRPr="00DF314E" w14:paraId="74FA18ED" w14:textId="77777777" w:rsidTr="00B871B8">
        <w:sdt>
          <w:sdtPr>
            <w:rPr>
              <w:rFonts w:cs="Arial"/>
              <w:sz w:val="24"/>
            </w:rPr>
            <w:id w:val="190949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7F672B9" w14:textId="77777777" w:rsidR="00AE20BE" w:rsidRDefault="00AE20BE" w:rsidP="00AE20BE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49C0627" w14:textId="473C67ED" w:rsidR="00AE20BE" w:rsidRPr="000660CB" w:rsidRDefault="00AE20BE" w:rsidP="00AE20BE">
            <w:pPr>
              <w:spacing w:after="60"/>
            </w:pPr>
            <w:r w:rsidRPr="0003758C">
              <w:t>Procedures for securely transferring patient health information</w:t>
            </w:r>
            <w:r w:rsidR="0002338D">
              <w:t xml:space="preserve"> </w:t>
            </w:r>
          </w:p>
        </w:tc>
        <w:tc>
          <w:tcPr>
            <w:tcW w:w="1276" w:type="dxa"/>
          </w:tcPr>
          <w:p w14:paraId="10A4C75C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1417" w:type="dxa"/>
          </w:tcPr>
          <w:p w14:paraId="1C80C8F3" w14:textId="77777777" w:rsidR="00AE20BE" w:rsidRPr="00DF314E" w:rsidRDefault="00AE20BE" w:rsidP="00AE20BE">
            <w:pPr>
              <w:spacing w:after="60"/>
            </w:pPr>
          </w:p>
        </w:tc>
        <w:tc>
          <w:tcPr>
            <w:tcW w:w="980" w:type="dxa"/>
          </w:tcPr>
          <w:p w14:paraId="13A9D26B" w14:textId="77777777" w:rsidR="00AE20BE" w:rsidRPr="00DF314E" w:rsidRDefault="00AE20BE" w:rsidP="00AE20BE">
            <w:pPr>
              <w:spacing w:after="60"/>
            </w:pPr>
          </w:p>
        </w:tc>
      </w:tr>
      <w:tr w:rsidR="00090179" w:rsidRPr="00DF314E" w14:paraId="3EFECBFB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399B35EF" w14:textId="77777777" w:rsidR="00090179" w:rsidRPr="00DF314E" w:rsidRDefault="00090179" w:rsidP="00FC3EDC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  <w:bookmarkStart w:id="7" w:name="_Hlk78133342"/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1270D2CA" w14:textId="77777777" w:rsidR="00090179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 w:rsidRPr="00A02DCF">
              <w:rPr>
                <w:b/>
                <w:bCs/>
                <w:color w:val="FFFFFF" w:themeColor="background1"/>
              </w:rPr>
              <w:t>Human resource management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0D53555F" w14:textId="77777777" w:rsidR="00090179" w:rsidRPr="00DF314E" w:rsidRDefault="00090179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50FEC3A6" w14:textId="77777777" w:rsidR="00090179" w:rsidRPr="00DF314E" w:rsidRDefault="00090179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58A4A29A" w14:textId="77777777" w:rsidR="00090179" w:rsidRPr="00DF314E" w:rsidRDefault="00090179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A02DCF" w:rsidRPr="00DF314E" w14:paraId="3ABC6F7B" w14:textId="77777777" w:rsidTr="00B871B8">
        <w:sdt>
          <w:sdtPr>
            <w:rPr>
              <w:rFonts w:cs="Arial"/>
              <w:sz w:val="24"/>
            </w:rPr>
            <w:id w:val="-187491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FE43473" w14:textId="77777777" w:rsidR="00A02DCF" w:rsidRPr="00DF314E" w:rsidRDefault="00A02DCF" w:rsidP="00A02DCF">
                <w:pPr>
                  <w:spacing w:after="60"/>
                  <w:rPr>
                    <w:rFonts w:cs="Arial"/>
                    <w:b/>
                    <w:bCs/>
                    <w:color w:val="FFFFFF" w:themeColor="background1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0BCF892" w14:textId="77777777" w:rsidR="00A02DCF" w:rsidRPr="00DF314E" w:rsidRDefault="00A02DCF" w:rsidP="00A02DCF">
            <w:pPr>
              <w:spacing w:after="60"/>
              <w:rPr>
                <w:b/>
                <w:bCs/>
                <w:color w:val="FFFFFF" w:themeColor="background1"/>
              </w:rPr>
            </w:pPr>
            <w:r w:rsidRPr="00AA4A2C">
              <w:t>Staff code of conduct</w:t>
            </w:r>
          </w:p>
        </w:tc>
        <w:tc>
          <w:tcPr>
            <w:tcW w:w="1276" w:type="dxa"/>
          </w:tcPr>
          <w:p w14:paraId="6C98B5E1" w14:textId="77777777" w:rsidR="00A02DCF" w:rsidRPr="00DF314E" w:rsidRDefault="00A02DCF" w:rsidP="00A02DCF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</w:tcPr>
          <w:p w14:paraId="39866576" w14:textId="77777777" w:rsidR="00A02DCF" w:rsidRPr="00DF314E" w:rsidRDefault="00A02DCF" w:rsidP="00A02DCF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0" w:type="dxa"/>
          </w:tcPr>
          <w:p w14:paraId="73EF3475" w14:textId="77777777" w:rsidR="00A02DCF" w:rsidRPr="00DF314E" w:rsidRDefault="00A02DCF" w:rsidP="00A02DCF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</w:tr>
      <w:tr w:rsidR="00A02DCF" w:rsidRPr="00FA6193" w14:paraId="00957BA4" w14:textId="77777777" w:rsidTr="00B871B8">
        <w:sdt>
          <w:sdtPr>
            <w:rPr>
              <w:rFonts w:cs="Arial"/>
              <w:sz w:val="24"/>
            </w:rPr>
            <w:id w:val="127814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A0D88A3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43FD5F2" w14:textId="77777777" w:rsidR="00A02DCF" w:rsidRPr="00AF4C1D" w:rsidRDefault="00A02DCF" w:rsidP="00A02DCF">
            <w:pPr>
              <w:spacing w:after="60"/>
            </w:pPr>
            <w:r w:rsidRPr="00AA4A2C">
              <w:t>Staff requirements for continuing professional development</w:t>
            </w:r>
          </w:p>
        </w:tc>
        <w:tc>
          <w:tcPr>
            <w:tcW w:w="1276" w:type="dxa"/>
          </w:tcPr>
          <w:p w14:paraId="3FFF5AA3" w14:textId="77777777" w:rsidR="00A02DCF" w:rsidRPr="00FA6193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4245021F" w14:textId="77777777" w:rsidR="00A02DCF" w:rsidRPr="00FA6193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6C6F301B" w14:textId="77777777" w:rsidR="00A02DCF" w:rsidRPr="00FA6193" w:rsidRDefault="00A02DCF" w:rsidP="00A02DCF">
            <w:pPr>
              <w:spacing w:after="60"/>
            </w:pPr>
          </w:p>
        </w:tc>
      </w:tr>
      <w:tr w:rsidR="00A02DCF" w:rsidRPr="00FA6193" w14:paraId="25F4E45B" w14:textId="77777777" w:rsidTr="00B871B8">
        <w:sdt>
          <w:sdtPr>
            <w:rPr>
              <w:rFonts w:cs="Arial"/>
              <w:sz w:val="24"/>
            </w:rPr>
            <w:id w:val="134851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1B4F190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5A3D085" w14:textId="77777777" w:rsidR="00A02DCF" w:rsidRPr="00AF4C1D" w:rsidRDefault="00A02DCF" w:rsidP="00A02DCF">
            <w:pPr>
              <w:spacing w:after="60"/>
            </w:pPr>
            <w:r w:rsidRPr="00AA4A2C">
              <w:t>Management of staff rosters</w:t>
            </w:r>
          </w:p>
        </w:tc>
        <w:tc>
          <w:tcPr>
            <w:tcW w:w="1276" w:type="dxa"/>
          </w:tcPr>
          <w:p w14:paraId="48834DED" w14:textId="77777777" w:rsidR="00A02DCF" w:rsidRPr="00FA6193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705152DA" w14:textId="77777777" w:rsidR="00A02DCF" w:rsidRPr="00FA6193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7AE45DF1" w14:textId="77777777" w:rsidR="00A02DCF" w:rsidRPr="00FA6193" w:rsidRDefault="00A02DCF" w:rsidP="00A02DCF">
            <w:pPr>
              <w:spacing w:after="60"/>
            </w:pPr>
          </w:p>
        </w:tc>
      </w:tr>
      <w:tr w:rsidR="00A02DCF" w:rsidRPr="00FA6193" w14:paraId="704D9F0E" w14:textId="77777777" w:rsidTr="00B871B8">
        <w:sdt>
          <w:sdtPr>
            <w:rPr>
              <w:rFonts w:cs="Arial"/>
              <w:sz w:val="24"/>
            </w:rPr>
            <w:id w:val="12497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EE95000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7AEDAC8" w14:textId="77777777" w:rsidR="00A02DCF" w:rsidRPr="00AF4C1D" w:rsidRDefault="00A02DCF" w:rsidP="00A02DCF">
            <w:pPr>
              <w:spacing w:after="60"/>
            </w:pPr>
            <w:r w:rsidRPr="00AA4A2C">
              <w:t>Information and training of processing staff and doctor pays</w:t>
            </w:r>
          </w:p>
        </w:tc>
        <w:tc>
          <w:tcPr>
            <w:tcW w:w="1276" w:type="dxa"/>
          </w:tcPr>
          <w:p w14:paraId="2A0BE8C6" w14:textId="77777777" w:rsidR="00A02DCF" w:rsidRPr="00FA6193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25EDBDA9" w14:textId="77777777" w:rsidR="00A02DCF" w:rsidRPr="00FA6193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2C91CC0B" w14:textId="77777777" w:rsidR="00A02DCF" w:rsidRPr="00FA6193" w:rsidRDefault="00A02DCF" w:rsidP="00A02DCF">
            <w:pPr>
              <w:spacing w:after="60"/>
            </w:pPr>
          </w:p>
        </w:tc>
      </w:tr>
      <w:tr w:rsidR="00A02DCF" w:rsidRPr="00DF314E" w14:paraId="669C8E5B" w14:textId="77777777" w:rsidTr="00B871B8">
        <w:sdt>
          <w:sdtPr>
            <w:rPr>
              <w:rFonts w:cs="Arial"/>
              <w:sz w:val="24"/>
            </w:rPr>
            <w:id w:val="-71388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CDBCCDA" w14:textId="77777777" w:rsidR="00A02DCF" w:rsidRPr="000A70F4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74EAF45" w14:textId="77777777" w:rsidR="00A02DCF" w:rsidRPr="00AF4C1D" w:rsidRDefault="00A02DCF" w:rsidP="00A02DCF">
            <w:pPr>
              <w:spacing w:after="60"/>
            </w:pPr>
            <w:r w:rsidRPr="00AA4A2C">
              <w:t>Policy for staff notifying when they are unable to work</w:t>
            </w:r>
          </w:p>
        </w:tc>
        <w:tc>
          <w:tcPr>
            <w:tcW w:w="1276" w:type="dxa"/>
          </w:tcPr>
          <w:p w14:paraId="30A6CF72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0A71190A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2FDA5932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7555280F" w14:textId="77777777" w:rsidTr="00B871B8">
        <w:sdt>
          <w:sdtPr>
            <w:rPr>
              <w:rFonts w:cs="Arial"/>
              <w:sz w:val="24"/>
            </w:rPr>
            <w:id w:val="-14721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F0E25EF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CD1F260" w14:textId="77777777" w:rsidR="00A02DCF" w:rsidRPr="00AF4C1D" w:rsidRDefault="00A02DCF" w:rsidP="00A02DCF">
            <w:pPr>
              <w:spacing w:after="60"/>
            </w:pPr>
            <w:r w:rsidRPr="00AA4A2C">
              <w:t>Induction of staff and updating the induction training checklist</w:t>
            </w:r>
          </w:p>
        </w:tc>
        <w:tc>
          <w:tcPr>
            <w:tcW w:w="1276" w:type="dxa"/>
          </w:tcPr>
          <w:p w14:paraId="1D4C41B1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1180DDAC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17C4D612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2ADB54FA" w14:textId="77777777" w:rsidTr="00B871B8">
        <w:sdt>
          <w:sdtPr>
            <w:rPr>
              <w:rFonts w:cs="Arial"/>
              <w:sz w:val="24"/>
            </w:rPr>
            <w:id w:val="102999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EEEB824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71B1E1D" w14:textId="77777777" w:rsidR="00A02DCF" w:rsidRPr="00AF4C1D" w:rsidRDefault="00A02DCF" w:rsidP="00A02DCF">
            <w:pPr>
              <w:spacing w:after="60"/>
            </w:pPr>
            <w:r w:rsidRPr="00AA4A2C">
              <w:t>Preferences of doctors</w:t>
            </w:r>
          </w:p>
        </w:tc>
        <w:tc>
          <w:tcPr>
            <w:tcW w:w="1276" w:type="dxa"/>
          </w:tcPr>
          <w:p w14:paraId="365EFAA1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74C1BFE3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47EB59A8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494A22D0" w14:textId="77777777" w:rsidTr="00B871B8">
        <w:sdt>
          <w:sdtPr>
            <w:rPr>
              <w:rFonts w:cs="Arial"/>
              <w:sz w:val="24"/>
            </w:rPr>
            <w:id w:val="75547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B57D795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3F64406" w14:textId="77777777" w:rsidR="00A02DCF" w:rsidRPr="00AF4C1D" w:rsidRDefault="00A02DCF" w:rsidP="00A02DCF">
            <w:pPr>
              <w:spacing w:after="60"/>
            </w:pPr>
            <w:r w:rsidRPr="00AA4A2C">
              <w:t>Policy for equal opportunity, sexual harassment and bullying</w:t>
            </w:r>
          </w:p>
        </w:tc>
        <w:tc>
          <w:tcPr>
            <w:tcW w:w="1276" w:type="dxa"/>
          </w:tcPr>
          <w:p w14:paraId="099C6C4E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50F3A2CF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2DB9BB10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73F08E05" w14:textId="77777777" w:rsidTr="00B871B8">
        <w:bookmarkEnd w:id="7" w:displacedByCustomXml="next"/>
        <w:sdt>
          <w:sdtPr>
            <w:rPr>
              <w:rFonts w:cs="Arial"/>
              <w:sz w:val="24"/>
            </w:rPr>
            <w:id w:val="85307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C2662C6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7A81E46" w14:textId="77777777" w:rsidR="00A02DCF" w:rsidRPr="00AF4C1D" w:rsidRDefault="00A02DCF" w:rsidP="00A02DCF">
            <w:pPr>
              <w:spacing w:after="60"/>
            </w:pPr>
            <w:r w:rsidRPr="00AA4A2C">
              <w:t>Procedure and frequency of staff and clinical meetings</w:t>
            </w:r>
          </w:p>
        </w:tc>
        <w:tc>
          <w:tcPr>
            <w:tcW w:w="1276" w:type="dxa"/>
          </w:tcPr>
          <w:p w14:paraId="779E1CD2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07C4A9BD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1EB07E78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2BB23216" w14:textId="77777777" w:rsidTr="00B871B8">
        <w:sdt>
          <w:sdtPr>
            <w:rPr>
              <w:rFonts w:cs="Arial"/>
              <w:sz w:val="24"/>
            </w:rPr>
            <w:id w:val="5837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E853A25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8147FAD" w14:textId="77777777" w:rsidR="00A02DCF" w:rsidRPr="00AF4C1D" w:rsidRDefault="00A02DCF" w:rsidP="00A02DCF">
            <w:pPr>
              <w:spacing w:after="60"/>
            </w:pPr>
            <w:r w:rsidRPr="00AA4A2C">
              <w:t>What to do in the event of an incident or injury</w:t>
            </w:r>
          </w:p>
        </w:tc>
        <w:tc>
          <w:tcPr>
            <w:tcW w:w="1276" w:type="dxa"/>
          </w:tcPr>
          <w:p w14:paraId="1572C86C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6F7F9007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0BC5509C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1BFBC6EE" w14:textId="77777777" w:rsidTr="00B871B8">
        <w:sdt>
          <w:sdtPr>
            <w:rPr>
              <w:rFonts w:cs="Arial"/>
              <w:sz w:val="24"/>
            </w:rPr>
            <w:id w:val="-147197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E383F6B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EE5EC5F" w14:textId="77777777" w:rsidR="00A02DCF" w:rsidRPr="00AF4C1D" w:rsidRDefault="00A02DCF" w:rsidP="00A02DCF">
            <w:pPr>
              <w:spacing w:after="60"/>
            </w:pPr>
            <w:r w:rsidRPr="00AA4A2C">
              <w:t>Policy for lifting heavy objects</w:t>
            </w:r>
          </w:p>
        </w:tc>
        <w:tc>
          <w:tcPr>
            <w:tcW w:w="1276" w:type="dxa"/>
          </w:tcPr>
          <w:p w14:paraId="55A9E621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71EE764C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643D3A8B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377EBE3D" w14:textId="77777777" w:rsidTr="00B871B8">
        <w:sdt>
          <w:sdtPr>
            <w:rPr>
              <w:rFonts w:cs="Arial"/>
              <w:sz w:val="24"/>
            </w:rPr>
            <w:id w:val="147918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50B6989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1DC74C7" w14:textId="77777777" w:rsidR="00A02DCF" w:rsidRPr="00AF4C1D" w:rsidRDefault="00A02DCF" w:rsidP="00A02DCF">
            <w:pPr>
              <w:spacing w:after="60"/>
            </w:pPr>
            <w:r w:rsidRPr="00AA4A2C">
              <w:t>Policy for smoking, drugs and alcohol in the practice</w:t>
            </w:r>
          </w:p>
        </w:tc>
        <w:tc>
          <w:tcPr>
            <w:tcW w:w="1276" w:type="dxa"/>
          </w:tcPr>
          <w:p w14:paraId="4178BF20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5048F761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1A472C64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32BFD55C" w14:textId="77777777" w:rsidTr="00B871B8">
        <w:sdt>
          <w:sdtPr>
            <w:rPr>
              <w:rFonts w:cs="Arial"/>
              <w:sz w:val="24"/>
            </w:rPr>
            <w:id w:val="1936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454EFB2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97C48B9" w14:textId="77777777" w:rsidR="00A02DCF" w:rsidRPr="00AF4C1D" w:rsidRDefault="00A02DCF" w:rsidP="00A02DCF">
            <w:pPr>
              <w:spacing w:after="60"/>
            </w:pPr>
            <w:r w:rsidRPr="00AA4A2C">
              <w:t>How to handle violent situations in the workplace</w:t>
            </w:r>
          </w:p>
        </w:tc>
        <w:tc>
          <w:tcPr>
            <w:tcW w:w="1276" w:type="dxa"/>
          </w:tcPr>
          <w:p w14:paraId="4FFE9881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752D68A6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6A1495B3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6843925E" w14:textId="77777777" w:rsidTr="00B871B8">
        <w:sdt>
          <w:sdtPr>
            <w:rPr>
              <w:rFonts w:cs="Arial"/>
              <w:sz w:val="24"/>
            </w:rPr>
            <w:id w:val="-116068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4690264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B8D733F" w14:textId="77777777" w:rsidR="00A02DCF" w:rsidRPr="00AF4C1D" w:rsidRDefault="00A02DCF" w:rsidP="00A02DCF">
            <w:pPr>
              <w:spacing w:after="60"/>
            </w:pPr>
            <w:r w:rsidRPr="00AA4A2C">
              <w:t>Ways to maintain staff health and wellbeing</w:t>
            </w:r>
          </w:p>
        </w:tc>
        <w:tc>
          <w:tcPr>
            <w:tcW w:w="1276" w:type="dxa"/>
          </w:tcPr>
          <w:p w14:paraId="0C8B0537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4C53D3D7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46F2B62C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3319059D" w14:textId="77777777" w:rsidTr="00B871B8">
        <w:sdt>
          <w:sdtPr>
            <w:rPr>
              <w:rFonts w:cs="Arial"/>
              <w:sz w:val="24"/>
            </w:rPr>
            <w:id w:val="-16247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3531EEE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6D650D4" w14:textId="77777777" w:rsidR="00A02DCF" w:rsidRPr="00AF4C1D" w:rsidRDefault="00A02DCF" w:rsidP="00A02DCF">
            <w:pPr>
              <w:spacing w:after="60"/>
            </w:pPr>
            <w:r w:rsidRPr="00AA4A2C">
              <w:t>Current immunisation status known, documented and appropriate to the</w:t>
            </w:r>
          </w:p>
        </w:tc>
        <w:tc>
          <w:tcPr>
            <w:tcW w:w="1276" w:type="dxa"/>
          </w:tcPr>
          <w:p w14:paraId="06E7899F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7B975081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76F86A75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64E45C53" w14:textId="77777777" w:rsidTr="00B871B8">
        <w:sdt>
          <w:sdtPr>
            <w:rPr>
              <w:rFonts w:cs="Arial"/>
              <w:sz w:val="24"/>
            </w:rPr>
            <w:id w:val="78037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1F91C4B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CBF554B" w14:textId="77777777" w:rsidR="00A02DCF" w:rsidRPr="000660CB" w:rsidRDefault="00A02DCF" w:rsidP="00A02DCF">
            <w:pPr>
              <w:spacing w:after="60"/>
            </w:pPr>
            <w:r w:rsidRPr="00AA4A2C">
              <w:t>duties identified and arranged (by consent)</w:t>
            </w:r>
          </w:p>
        </w:tc>
        <w:tc>
          <w:tcPr>
            <w:tcW w:w="1276" w:type="dxa"/>
          </w:tcPr>
          <w:p w14:paraId="4337F53D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54C7FA94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16E4DC4E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08912D5B" w14:textId="77777777" w:rsidTr="00B871B8">
        <w:sdt>
          <w:sdtPr>
            <w:rPr>
              <w:rFonts w:cs="Arial"/>
              <w:sz w:val="24"/>
            </w:rPr>
            <w:id w:val="-109431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7B6BAA4" w14:textId="77777777" w:rsidR="00A02DCF" w:rsidRDefault="00A02DCF" w:rsidP="00A02DC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822DAEE" w14:textId="77777777" w:rsidR="00A02DCF" w:rsidRPr="000660CB" w:rsidRDefault="00A02DCF" w:rsidP="00A02DCF">
            <w:pPr>
              <w:spacing w:after="60"/>
            </w:pPr>
            <w:r w:rsidRPr="00AA4A2C">
              <w:t>How to handle non-medical emergencies (e.g. fire and bomb threats)</w:t>
            </w:r>
          </w:p>
        </w:tc>
        <w:tc>
          <w:tcPr>
            <w:tcW w:w="1276" w:type="dxa"/>
          </w:tcPr>
          <w:p w14:paraId="5C359C86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1417" w:type="dxa"/>
          </w:tcPr>
          <w:p w14:paraId="0FC2A623" w14:textId="77777777" w:rsidR="00A02DCF" w:rsidRPr="00DF314E" w:rsidRDefault="00A02DCF" w:rsidP="00A02DCF">
            <w:pPr>
              <w:spacing w:after="60"/>
            </w:pPr>
          </w:p>
        </w:tc>
        <w:tc>
          <w:tcPr>
            <w:tcW w:w="980" w:type="dxa"/>
          </w:tcPr>
          <w:p w14:paraId="396C3DF2" w14:textId="77777777" w:rsidR="00A02DCF" w:rsidRPr="00DF314E" w:rsidRDefault="00A02DCF" w:rsidP="00A02DCF">
            <w:pPr>
              <w:spacing w:after="60"/>
            </w:pPr>
          </w:p>
        </w:tc>
      </w:tr>
      <w:tr w:rsidR="00A02DCF" w:rsidRPr="00DF314E" w14:paraId="1D4A4CBC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4485B7A0" w14:textId="77777777" w:rsidR="00A02DCF" w:rsidRPr="00DF314E" w:rsidRDefault="00A02DCF" w:rsidP="00FC3EDC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58E25E79" w14:textId="77777777" w:rsidR="00A02DCF" w:rsidRPr="00DF314E" w:rsidRDefault="00465C44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 w:rsidRPr="00465C44">
              <w:rPr>
                <w:b/>
                <w:bCs/>
                <w:color w:val="FFFFFF" w:themeColor="background1"/>
              </w:rPr>
              <w:t>Treatment room and facilities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7F4F30A1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1C09872D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34939866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A02DCF" w:rsidRPr="00DF314E" w14:paraId="48971B6B" w14:textId="77777777" w:rsidTr="00B871B8">
        <w:sdt>
          <w:sdtPr>
            <w:rPr>
              <w:rFonts w:cs="Arial"/>
              <w:sz w:val="24"/>
            </w:rPr>
            <w:id w:val="-21048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66E8D4E" w14:textId="77777777" w:rsidR="00A02DCF" w:rsidRPr="00DF314E" w:rsidRDefault="00A02DCF" w:rsidP="00FC3EDC">
                <w:pPr>
                  <w:spacing w:after="60"/>
                  <w:rPr>
                    <w:rFonts w:cs="Arial"/>
                    <w:b/>
                    <w:bCs/>
                    <w:color w:val="FFFFFF" w:themeColor="background1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A2FCE58" w14:textId="77777777" w:rsidR="00A02DCF" w:rsidRPr="00DF314E" w:rsidRDefault="00FF3FCD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t>Process for using and maintaining medical practice equipment (e.g. ECG and spirometry)</w:t>
            </w:r>
          </w:p>
        </w:tc>
        <w:tc>
          <w:tcPr>
            <w:tcW w:w="1276" w:type="dxa"/>
          </w:tcPr>
          <w:p w14:paraId="370BB3C0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</w:tcPr>
          <w:p w14:paraId="56FBA5EA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0" w:type="dxa"/>
          </w:tcPr>
          <w:p w14:paraId="0F18E1B2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</w:tr>
      <w:tr w:rsidR="00A02DCF" w:rsidRPr="00FA6193" w14:paraId="3D5F471A" w14:textId="77777777" w:rsidTr="00B871B8">
        <w:sdt>
          <w:sdtPr>
            <w:rPr>
              <w:rFonts w:cs="Arial"/>
              <w:sz w:val="24"/>
            </w:rPr>
            <w:id w:val="190563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803A2B9" w14:textId="77777777" w:rsidR="00A02DCF" w:rsidRDefault="00A02DCF" w:rsidP="00FC3ED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E867EA7" w14:textId="77777777" w:rsidR="00A02DCF" w:rsidRPr="00AF4C1D" w:rsidRDefault="0020131B" w:rsidP="0020131B">
            <w:pPr>
              <w:spacing w:after="60"/>
            </w:pPr>
            <w:r>
              <w:t>Process for storing, ordering, documenting and disposing of controlled and restricted drugs (e.g. safe, key and protocols for S8 drugs)</w:t>
            </w:r>
          </w:p>
        </w:tc>
        <w:tc>
          <w:tcPr>
            <w:tcW w:w="1276" w:type="dxa"/>
          </w:tcPr>
          <w:p w14:paraId="38B5B8A4" w14:textId="77777777" w:rsidR="00A02DCF" w:rsidRPr="00FA6193" w:rsidRDefault="00A02DCF" w:rsidP="00FC3EDC">
            <w:pPr>
              <w:spacing w:after="60"/>
            </w:pPr>
          </w:p>
        </w:tc>
        <w:tc>
          <w:tcPr>
            <w:tcW w:w="1417" w:type="dxa"/>
          </w:tcPr>
          <w:p w14:paraId="2E793BAE" w14:textId="77777777" w:rsidR="00A02DCF" w:rsidRPr="00FA6193" w:rsidRDefault="00A02DCF" w:rsidP="00FC3EDC">
            <w:pPr>
              <w:spacing w:after="60"/>
            </w:pPr>
          </w:p>
        </w:tc>
        <w:tc>
          <w:tcPr>
            <w:tcW w:w="980" w:type="dxa"/>
          </w:tcPr>
          <w:p w14:paraId="7BF33C5A" w14:textId="77777777" w:rsidR="00A02DCF" w:rsidRPr="00FA6193" w:rsidRDefault="00A02DCF" w:rsidP="00FC3EDC">
            <w:pPr>
              <w:spacing w:after="60"/>
            </w:pPr>
          </w:p>
        </w:tc>
      </w:tr>
      <w:tr w:rsidR="00A02DCF" w:rsidRPr="00FA6193" w14:paraId="7B4E45E7" w14:textId="77777777" w:rsidTr="00B871B8">
        <w:sdt>
          <w:sdtPr>
            <w:rPr>
              <w:rFonts w:cs="Arial"/>
              <w:sz w:val="24"/>
            </w:rPr>
            <w:id w:val="34074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B377469" w14:textId="77777777" w:rsidR="00A02DCF" w:rsidRDefault="00A02DCF" w:rsidP="00FC3ED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97989F4" w14:textId="77777777" w:rsidR="00A02DCF" w:rsidRPr="00AF4C1D" w:rsidRDefault="00FA3A85" w:rsidP="00FC3EDC">
            <w:pPr>
              <w:spacing w:after="60"/>
            </w:pPr>
            <w:r w:rsidRPr="00FA3A85">
              <w:t>Doctor’s bag orders, prescription paper and pads</w:t>
            </w:r>
          </w:p>
        </w:tc>
        <w:tc>
          <w:tcPr>
            <w:tcW w:w="1276" w:type="dxa"/>
          </w:tcPr>
          <w:p w14:paraId="76AE3D1D" w14:textId="77777777" w:rsidR="00A02DCF" w:rsidRPr="00FA6193" w:rsidRDefault="00A02DCF" w:rsidP="00FC3EDC">
            <w:pPr>
              <w:spacing w:after="60"/>
            </w:pPr>
          </w:p>
        </w:tc>
        <w:tc>
          <w:tcPr>
            <w:tcW w:w="1417" w:type="dxa"/>
          </w:tcPr>
          <w:p w14:paraId="156B7BD2" w14:textId="77777777" w:rsidR="00A02DCF" w:rsidRPr="00FA6193" w:rsidRDefault="00A02DCF" w:rsidP="00FC3EDC">
            <w:pPr>
              <w:spacing w:after="60"/>
            </w:pPr>
          </w:p>
        </w:tc>
        <w:tc>
          <w:tcPr>
            <w:tcW w:w="980" w:type="dxa"/>
          </w:tcPr>
          <w:p w14:paraId="5779EB8C" w14:textId="77777777" w:rsidR="00A02DCF" w:rsidRPr="00FA6193" w:rsidRDefault="00A02DCF" w:rsidP="00FC3EDC">
            <w:pPr>
              <w:spacing w:after="60"/>
            </w:pPr>
          </w:p>
        </w:tc>
      </w:tr>
      <w:tr w:rsidR="00A02DCF" w:rsidRPr="00FA6193" w14:paraId="1BCCA180" w14:textId="77777777" w:rsidTr="00B871B8">
        <w:sdt>
          <w:sdtPr>
            <w:rPr>
              <w:rFonts w:cs="Arial"/>
              <w:sz w:val="24"/>
            </w:rPr>
            <w:id w:val="76496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4DCAC47" w14:textId="77777777" w:rsidR="00A02DCF" w:rsidRDefault="00A02DCF" w:rsidP="00FC3ED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0C9CEED" w14:textId="77777777" w:rsidR="00A02DCF" w:rsidRPr="00AF4C1D" w:rsidRDefault="00126DD2" w:rsidP="00126DD2">
            <w:pPr>
              <w:spacing w:after="60"/>
            </w:pPr>
            <w:r>
              <w:t>Process for checking, rotating and resupplying perishable medical supplies</w:t>
            </w:r>
          </w:p>
        </w:tc>
        <w:tc>
          <w:tcPr>
            <w:tcW w:w="1276" w:type="dxa"/>
          </w:tcPr>
          <w:p w14:paraId="7914173C" w14:textId="77777777" w:rsidR="00A02DCF" w:rsidRPr="00FA6193" w:rsidRDefault="00A02DCF" w:rsidP="00FC3EDC">
            <w:pPr>
              <w:spacing w:after="60"/>
            </w:pPr>
          </w:p>
        </w:tc>
        <w:tc>
          <w:tcPr>
            <w:tcW w:w="1417" w:type="dxa"/>
          </w:tcPr>
          <w:p w14:paraId="12CC6165" w14:textId="77777777" w:rsidR="00A02DCF" w:rsidRPr="00FA6193" w:rsidRDefault="00A02DCF" w:rsidP="00FC3EDC">
            <w:pPr>
              <w:spacing w:after="60"/>
            </w:pPr>
          </w:p>
        </w:tc>
        <w:tc>
          <w:tcPr>
            <w:tcW w:w="980" w:type="dxa"/>
          </w:tcPr>
          <w:p w14:paraId="45C11843" w14:textId="77777777" w:rsidR="00A02DCF" w:rsidRPr="00FA6193" w:rsidRDefault="00A02DCF" w:rsidP="00FC3EDC">
            <w:pPr>
              <w:spacing w:after="60"/>
            </w:pPr>
          </w:p>
        </w:tc>
      </w:tr>
      <w:tr w:rsidR="00A02DCF" w:rsidRPr="00DF314E" w14:paraId="105AF3B5" w14:textId="77777777" w:rsidTr="00B871B8">
        <w:sdt>
          <w:sdtPr>
            <w:rPr>
              <w:rFonts w:cs="Arial"/>
              <w:sz w:val="24"/>
            </w:rPr>
            <w:id w:val="157616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45C7934" w14:textId="77777777" w:rsidR="00A02DCF" w:rsidRPr="000A70F4" w:rsidRDefault="00A02DCF" w:rsidP="00FC3ED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AA2813B" w14:textId="77777777" w:rsidR="00A02DCF" w:rsidRPr="00AF4C1D" w:rsidRDefault="00126DD2" w:rsidP="00126DD2">
            <w:pPr>
              <w:spacing w:after="60"/>
            </w:pPr>
            <w:r>
              <w:t>Process for storing, ordering, documenting and disposing of Schedule 4 medicines and pharmaceutical samples</w:t>
            </w:r>
          </w:p>
        </w:tc>
        <w:tc>
          <w:tcPr>
            <w:tcW w:w="1276" w:type="dxa"/>
          </w:tcPr>
          <w:p w14:paraId="074476E6" w14:textId="77777777" w:rsidR="00A02DCF" w:rsidRPr="00DF314E" w:rsidRDefault="00A02DCF" w:rsidP="00FC3EDC">
            <w:pPr>
              <w:spacing w:after="60"/>
            </w:pPr>
          </w:p>
        </w:tc>
        <w:tc>
          <w:tcPr>
            <w:tcW w:w="1417" w:type="dxa"/>
          </w:tcPr>
          <w:p w14:paraId="68920D73" w14:textId="77777777" w:rsidR="00A02DCF" w:rsidRPr="00DF314E" w:rsidRDefault="00A02DCF" w:rsidP="00FC3EDC">
            <w:pPr>
              <w:spacing w:after="60"/>
            </w:pPr>
          </w:p>
        </w:tc>
        <w:tc>
          <w:tcPr>
            <w:tcW w:w="980" w:type="dxa"/>
          </w:tcPr>
          <w:p w14:paraId="461AE1F3" w14:textId="77777777" w:rsidR="00A02DCF" w:rsidRPr="00DF314E" w:rsidRDefault="00A02DCF" w:rsidP="00FC3EDC">
            <w:pPr>
              <w:spacing w:after="60"/>
            </w:pPr>
          </w:p>
        </w:tc>
      </w:tr>
      <w:tr w:rsidR="00A02DCF" w:rsidRPr="00DF314E" w14:paraId="22B2289B" w14:textId="77777777" w:rsidTr="00B871B8">
        <w:sdt>
          <w:sdtPr>
            <w:rPr>
              <w:rFonts w:cs="Arial"/>
              <w:sz w:val="24"/>
            </w:rPr>
            <w:id w:val="123297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C4424B9" w14:textId="77777777" w:rsidR="00A02DCF" w:rsidRDefault="00A02DCF" w:rsidP="00FC3ED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D418900" w14:textId="77777777" w:rsidR="00A02DCF" w:rsidRPr="00AF4C1D" w:rsidRDefault="006252A8" w:rsidP="00FC3EDC">
            <w:pPr>
              <w:spacing w:after="60"/>
            </w:pPr>
            <w:r w:rsidRPr="006252A8">
              <w:t>Location and use of emergency trolley, supplies and doctor’s bag</w:t>
            </w:r>
          </w:p>
        </w:tc>
        <w:tc>
          <w:tcPr>
            <w:tcW w:w="1276" w:type="dxa"/>
          </w:tcPr>
          <w:p w14:paraId="46319CE4" w14:textId="77777777" w:rsidR="00A02DCF" w:rsidRPr="00DF314E" w:rsidRDefault="00A02DCF" w:rsidP="00FC3EDC">
            <w:pPr>
              <w:spacing w:after="60"/>
            </w:pPr>
          </w:p>
        </w:tc>
        <w:tc>
          <w:tcPr>
            <w:tcW w:w="1417" w:type="dxa"/>
          </w:tcPr>
          <w:p w14:paraId="785CB323" w14:textId="77777777" w:rsidR="00A02DCF" w:rsidRPr="00DF314E" w:rsidRDefault="00A02DCF" w:rsidP="00FC3EDC">
            <w:pPr>
              <w:spacing w:after="60"/>
            </w:pPr>
          </w:p>
        </w:tc>
        <w:tc>
          <w:tcPr>
            <w:tcW w:w="980" w:type="dxa"/>
          </w:tcPr>
          <w:p w14:paraId="17513D87" w14:textId="77777777" w:rsidR="00A02DCF" w:rsidRPr="00DF314E" w:rsidRDefault="00A02DCF" w:rsidP="00FC3EDC">
            <w:pPr>
              <w:spacing w:after="60"/>
            </w:pPr>
          </w:p>
        </w:tc>
      </w:tr>
      <w:tr w:rsidR="00A02DCF" w:rsidRPr="00DF314E" w14:paraId="14E78774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27CC7D81" w14:textId="77777777" w:rsidR="00A02DCF" w:rsidRPr="00DF314E" w:rsidRDefault="00A02DCF" w:rsidP="00FC3EDC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6AF7845E" w14:textId="77777777" w:rsidR="00A02DCF" w:rsidRPr="00DF314E" w:rsidRDefault="00465C44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 w:rsidRPr="00465C44">
              <w:rPr>
                <w:b/>
                <w:bCs/>
                <w:color w:val="FFFFFF" w:themeColor="background1"/>
              </w:rPr>
              <w:t>Cold chain management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349E076E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2D8FD56A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01FAFDCE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9D741F" w:rsidRPr="00DF314E" w14:paraId="5F795C40" w14:textId="77777777" w:rsidTr="00B871B8">
        <w:sdt>
          <w:sdtPr>
            <w:rPr>
              <w:rFonts w:cs="Arial"/>
              <w:sz w:val="24"/>
            </w:rPr>
            <w:id w:val="-39743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14428CA" w14:textId="77777777" w:rsidR="009D741F" w:rsidRPr="00DF314E" w:rsidRDefault="009D741F" w:rsidP="009D741F">
                <w:pPr>
                  <w:spacing w:after="60"/>
                  <w:rPr>
                    <w:rFonts w:cs="Arial"/>
                    <w:b/>
                    <w:bCs/>
                    <w:color w:val="FFFFFF" w:themeColor="background1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EDD87F9" w14:textId="77777777" w:rsidR="009D741F" w:rsidRPr="00DF314E" w:rsidRDefault="009D741F" w:rsidP="009D741F">
            <w:pPr>
              <w:spacing w:after="60"/>
              <w:rPr>
                <w:b/>
                <w:bCs/>
                <w:color w:val="FFFFFF" w:themeColor="background1"/>
              </w:rPr>
            </w:pPr>
            <w:r w:rsidRPr="007F4404">
              <w:t>Process for receiving and transporting vaccines</w:t>
            </w:r>
          </w:p>
        </w:tc>
        <w:tc>
          <w:tcPr>
            <w:tcW w:w="1276" w:type="dxa"/>
          </w:tcPr>
          <w:p w14:paraId="13B65D50" w14:textId="77777777" w:rsidR="009D741F" w:rsidRPr="00DF314E" w:rsidRDefault="009D741F" w:rsidP="009D741F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</w:tcPr>
          <w:p w14:paraId="5626714C" w14:textId="77777777" w:rsidR="009D741F" w:rsidRPr="00DF314E" w:rsidRDefault="009D741F" w:rsidP="009D741F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0" w:type="dxa"/>
          </w:tcPr>
          <w:p w14:paraId="1BD54308" w14:textId="77777777" w:rsidR="009D741F" w:rsidRPr="00DF314E" w:rsidRDefault="009D741F" w:rsidP="009D741F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</w:tr>
      <w:tr w:rsidR="009D741F" w:rsidRPr="00FA6193" w14:paraId="11D8E675" w14:textId="77777777" w:rsidTr="00B871B8">
        <w:sdt>
          <w:sdtPr>
            <w:rPr>
              <w:rFonts w:cs="Arial"/>
              <w:sz w:val="24"/>
            </w:rPr>
            <w:id w:val="-180969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DD4F4FE" w14:textId="77777777" w:rsidR="009D741F" w:rsidRDefault="009D741F" w:rsidP="009D741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DC783C5" w14:textId="77777777" w:rsidR="009D741F" w:rsidRPr="00AF4C1D" w:rsidRDefault="009D741F" w:rsidP="009D741F">
            <w:pPr>
              <w:spacing w:after="60"/>
            </w:pPr>
            <w:r w:rsidRPr="007F4404">
              <w:t>Information about the importance of managing the cold chain</w:t>
            </w:r>
          </w:p>
        </w:tc>
        <w:tc>
          <w:tcPr>
            <w:tcW w:w="1276" w:type="dxa"/>
          </w:tcPr>
          <w:p w14:paraId="6A17120D" w14:textId="77777777" w:rsidR="009D741F" w:rsidRPr="00FA6193" w:rsidRDefault="009D741F" w:rsidP="009D741F">
            <w:pPr>
              <w:spacing w:after="60"/>
            </w:pPr>
          </w:p>
        </w:tc>
        <w:tc>
          <w:tcPr>
            <w:tcW w:w="1417" w:type="dxa"/>
          </w:tcPr>
          <w:p w14:paraId="121C75BC" w14:textId="77777777" w:rsidR="009D741F" w:rsidRPr="00FA6193" w:rsidRDefault="009D741F" w:rsidP="009D741F">
            <w:pPr>
              <w:spacing w:after="60"/>
            </w:pPr>
          </w:p>
        </w:tc>
        <w:tc>
          <w:tcPr>
            <w:tcW w:w="980" w:type="dxa"/>
          </w:tcPr>
          <w:p w14:paraId="68DD6E2F" w14:textId="77777777" w:rsidR="009D741F" w:rsidRPr="00FA6193" w:rsidRDefault="009D741F" w:rsidP="009D741F">
            <w:pPr>
              <w:spacing w:after="60"/>
            </w:pPr>
          </w:p>
        </w:tc>
      </w:tr>
      <w:tr w:rsidR="009D741F" w:rsidRPr="00FA6193" w14:paraId="59EF00C1" w14:textId="77777777" w:rsidTr="00B871B8">
        <w:sdt>
          <w:sdtPr>
            <w:rPr>
              <w:rFonts w:cs="Arial"/>
              <w:sz w:val="24"/>
            </w:rPr>
            <w:id w:val="14193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90DC0C3" w14:textId="77777777" w:rsidR="009D741F" w:rsidRDefault="009D741F" w:rsidP="009D741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FA8E3C4" w14:textId="77777777" w:rsidR="009D741F" w:rsidRPr="00AF4C1D" w:rsidRDefault="009D741F" w:rsidP="009D741F">
            <w:pPr>
              <w:spacing w:after="60"/>
            </w:pPr>
            <w:r w:rsidRPr="007F4404">
              <w:t>How to manage the cold chain</w:t>
            </w:r>
          </w:p>
        </w:tc>
        <w:tc>
          <w:tcPr>
            <w:tcW w:w="1276" w:type="dxa"/>
          </w:tcPr>
          <w:p w14:paraId="7D369165" w14:textId="77777777" w:rsidR="009D741F" w:rsidRPr="00FA6193" w:rsidRDefault="009D741F" w:rsidP="009D741F">
            <w:pPr>
              <w:spacing w:after="60"/>
            </w:pPr>
          </w:p>
        </w:tc>
        <w:tc>
          <w:tcPr>
            <w:tcW w:w="1417" w:type="dxa"/>
          </w:tcPr>
          <w:p w14:paraId="3174BC90" w14:textId="77777777" w:rsidR="009D741F" w:rsidRPr="00FA6193" w:rsidRDefault="009D741F" w:rsidP="009D741F">
            <w:pPr>
              <w:spacing w:after="60"/>
            </w:pPr>
          </w:p>
        </w:tc>
        <w:tc>
          <w:tcPr>
            <w:tcW w:w="980" w:type="dxa"/>
          </w:tcPr>
          <w:p w14:paraId="6672B74D" w14:textId="77777777" w:rsidR="009D741F" w:rsidRPr="00FA6193" w:rsidRDefault="009D741F" w:rsidP="009D741F">
            <w:pPr>
              <w:spacing w:after="60"/>
            </w:pPr>
          </w:p>
        </w:tc>
      </w:tr>
      <w:tr w:rsidR="009D741F" w:rsidRPr="00FA6193" w14:paraId="56F7D087" w14:textId="77777777" w:rsidTr="00B871B8">
        <w:sdt>
          <w:sdtPr>
            <w:rPr>
              <w:rFonts w:cs="Arial"/>
              <w:sz w:val="24"/>
            </w:rPr>
            <w:id w:val="-22405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0FCC8A6" w14:textId="77777777" w:rsidR="009D741F" w:rsidRDefault="009D741F" w:rsidP="009D741F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CAA6EA8" w14:textId="77777777" w:rsidR="009D741F" w:rsidRPr="00AF4C1D" w:rsidRDefault="009D741F" w:rsidP="009D741F">
            <w:pPr>
              <w:spacing w:after="60"/>
            </w:pPr>
            <w:r w:rsidRPr="007F4404">
              <w:t>Name of the staff member with primary responsibility for managing the</w:t>
            </w:r>
            <w:r>
              <w:t xml:space="preserve"> cold chain</w:t>
            </w:r>
          </w:p>
        </w:tc>
        <w:tc>
          <w:tcPr>
            <w:tcW w:w="1276" w:type="dxa"/>
          </w:tcPr>
          <w:p w14:paraId="71640183" w14:textId="77777777" w:rsidR="009D741F" w:rsidRPr="00FA6193" w:rsidRDefault="009D741F" w:rsidP="009D741F">
            <w:pPr>
              <w:spacing w:after="60"/>
            </w:pPr>
          </w:p>
        </w:tc>
        <w:tc>
          <w:tcPr>
            <w:tcW w:w="1417" w:type="dxa"/>
          </w:tcPr>
          <w:p w14:paraId="249B00AB" w14:textId="77777777" w:rsidR="009D741F" w:rsidRPr="00FA6193" w:rsidRDefault="009D741F" w:rsidP="009D741F">
            <w:pPr>
              <w:spacing w:after="60"/>
            </w:pPr>
          </w:p>
        </w:tc>
        <w:tc>
          <w:tcPr>
            <w:tcW w:w="980" w:type="dxa"/>
          </w:tcPr>
          <w:p w14:paraId="6975602F" w14:textId="77777777" w:rsidR="009D741F" w:rsidRPr="00FA6193" w:rsidRDefault="009D741F" w:rsidP="009D741F">
            <w:pPr>
              <w:spacing w:after="60"/>
            </w:pPr>
          </w:p>
        </w:tc>
      </w:tr>
      <w:tr w:rsidR="009D741F" w:rsidRPr="00DF314E" w14:paraId="4525BB0A" w14:textId="77777777" w:rsidTr="00B871B8">
        <w:sdt>
          <w:sdtPr>
            <w:rPr>
              <w:rFonts w:cs="Arial"/>
              <w:sz w:val="24"/>
            </w:rPr>
            <w:id w:val="119905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C07A2A1" w14:textId="77777777" w:rsidR="009D741F" w:rsidRPr="000A70F4" w:rsidRDefault="009D741F" w:rsidP="009D741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BF707A7" w14:textId="77777777" w:rsidR="009D741F" w:rsidRPr="00AF4C1D" w:rsidRDefault="009D741F" w:rsidP="009D741F">
            <w:pPr>
              <w:spacing w:after="60"/>
            </w:pPr>
            <w:r w:rsidRPr="00C85CF7">
              <w:t>The actions to take in the event of a cold chain breach</w:t>
            </w:r>
          </w:p>
        </w:tc>
        <w:tc>
          <w:tcPr>
            <w:tcW w:w="1276" w:type="dxa"/>
          </w:tcPr>
          <w:p w14:paraId="5EED7399" w14:textId="77777777" w:rsidR="009D741F" w:rsidRPr="00DF314E" w:rsidRDefault="009D741F" w:rsidP="009D741F">
            <w:pPr>
              <w:spacing w:after="60"/>
            </w:pPr>
          </w:p>
        </w:tc>
        <w:tc>
          <w:tcPr>
            <w:tcW w:w="1417" w:type="dxa"/>
          </w:tcPr>
          <w:p w14:paraId="56789DEE" w14:textId="77777777" w:rsidR="009D741F" w:rsidRPr="00DF314E" w:rsidRDefault="009D741F" w:rsidP="009D741F">
            <w:pPr>
              <w:spacing w:after="60"/>
            </w:pPr>
          </w:p>
        </w:tc>
        <w:tc>
          <w:tcPr>
            <w:tcW w:w="980" w:type="dxa"/>
          </w:tcPr>
          <w:p w14:paraId="6C4F9C22" w14:textId="77777777" w:rsidR="009D741F" w:rsidRPr="00DF314E" w:rsidRDefault="009D741F" w:rsidP="009D741F">
            <w:pPr>
              <w:spacing w:after="60"/>
            </w:pPr>
          </w:p>
        </w:tc>
      </w:tr>
      <w:tr w:rsidR="009D741F" w:rsidRPr="00DF314E" w14:paraId="52B1467F" w14:textId="77777777" w:rsidTr="00B871B8">
        <w:sdt>
          <w:sdtPr>
            <w:rPr>
              <w:rFonts w:cs="Arial"/>
              <w:sz w:val="24"/>
            </w:rPr>
            <w:id w:val="-159863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3853DAE" w14:textId="77777777" w:rsidR="009D741F" w:rsidRDefault="009D741F" w:rsidP="009D741F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99C2E41" w14:textId="77777777" w:rsidR="009D741F" w:rsidRPr="00AF4C1D" w:rsidRDefault="009D741F" w:rsidP="009D741F">
            <w:pPr>
              <w:spacing w:after="60"/>
            </w:pPr>
            <w:r w:rsidRPr="00C85CF7">
              <w:t>Location of Vaccine Management Protocol</w:t>
            </w:r>
          </w:p>
        </w:tc>
        <w:tc>
          <w:tcPr>
            <w:tcW w:w="1276" w:type="dxa"/>
          </w:tcPr>
          <w:p w14:paraId="37A738A0" w14:textId="77777777" w:rsidR="009D741F" w:rsidRPr="00DF314E" w:rsidRDefault="009D741F" w:rsidP="009D741F">
            <w:pPr>
              <w:spacing w:after="60"/>
            </w:pPr>
          </w:p>
        </w:tc>
        <w:tc>
          <w:tcPr>
            <w:tcW w:w="1417" w:type="dxa"/>
          </w:tcPr>
          <w:p w14:paraId="253410C4" w14:textId="77777777" w:rsidR="009D741F" w:rsidRPr="00DF314E" w:rsidRDefault="009D741F" w:rsidP="009D741F">
            <w:pPr>
              <w:spacing w:after="60"/>
            </w:pPr>
          </w:p>
        </w:tc>
        <w:tc>
          <w:tcPr>
            <w:tcW w:w="980" w:type="dxa"/>
          </w:tcPr>
          <w:p w14:paraId="59740359" w14:textId="77777777" w:rsidR="009D741F" w:rsidRPr="00DF314E" w:rsidRDefault="009D741F" w:rsidP="009D741F">
            <w:pPr>
              <w:spacing w:after="60"/>
            </w:pPr>
          </w:p>
        </w:tc>
      </w:tr>
      <w:tr w:rsidR="009D741F" w:rsidRPr="00DF314E" w14:paraId="7F17FA26" w14:textId="77777777" w:rsidTr="00B871B8">
        <w:sdt>
          <w:sdtPr>
            <w:rPr>
              <w:rFonts w:cs="Arial"/>
              <w:sz w:val="24"/>
            </w:rPr>
            <w:id w:val="-13792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5EA55D1" w14:textId="77777777" w:rsidR="009D741F" w:rsidRDefault="009D741F" w:rsidP="009D741F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9EB3168" w14:textId="77777777" w:rsidR="009D741F" w:rsidRPr="00AF4C1D" w:rsidRDefault="009D741F" w:rsidP="009D741F">
            <w:pPr>
              <w:spacing w:after="60"/>
            </w:pPr>
            <w:r w:rsidRPr="00C85CF7">
              <w:t>Location of vaccine esky, ice packs, packing materials, thermometer and</w:t>
            </w:r>
            <w:r w:rsidR="00E375A5" w:rsidRPr="00C85CF7">
              <w:t xml:space="preserve"> instructions on how to pack a vaccine esky</w:t>
            </w:r>
          </w:p>
        </w:tc>
        <w:tc>
          <w:tcPr>
            <w:tcW w:w="1276" w:type="dxa"/>
          </w:tcPr>
          <w:p w14:paraId="0ED32DA3" w14:textId="77777777" w:rsidR="009D741F" w:rsidRPr="00DF314E" w:rsidRDefault="009D741F" w:rsidP="009D741F">
            <w:pPr>
              <w:spacing w:after="60"/>
            </w:pPr>
          </w:p>
        </w:tc>
        <w:tc>
          <w:tcPr>
            <w:tcW w:w="1417" w:type="dxa"/>
          </w:tcPr>
          <w:p w14:paraId="568A8B4C" w14:textId="77777777" w:rsidR="009D741F" w:rsidRPr="00DF314E" w:rsidRDefault="009D741F" w:rsidP="009D741F">
            <w:pPr>
              <w:spacing w:after="60"/>
            </w:pPr>
          </w:p>
        </w:tc>
        <w:tc>
          <w:tcPr>
            <w:tcW w:w="980" w:type="dxa"/>
          </w:tcPr>
          <w:p w14:paraId="1C0ECE95" w14:textId="77777777" w:rsidR="009D741F" w:rsidRPr="00DF314E" w:rsidRDefault="009D741F" w:rsidP="009D741F">
            <w:pPr>
              <w:spacing w:after="60"/>
            </w:pPr>
          </w:p>
        </w:tc>
      </w:tr>
      <w:tr w:rsidR="00A02DCF" w:rsidRPr="00DF314E" w14:paraId="533F6E99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55E483B5" w14:textId="77777777" w:rsidR="00A02DCF" w:rsidRPr="00DF314E" w:rsidRDefault="00A02DCF" w:rsidP="00FC3EDC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  <w:bookmarkStart w:id="8" w:name="_Hlk78133914"/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3A9D92FE" w14:textId="77777777" w:rsidR="00A02DCF" w:rsidRPr="00DF314E" w:rsidRDefault="00E375A5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 w:rsidRPr="00E375A5">
              <w:rPr>
                <w:b/>
                <w:bCs/>
                <w:color w:val="FFFFFF" w:themeColor="background1"/>
              </w:rPr>
              <w:t>Continuous quality improvement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4A1CE4C0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518088B8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4B09D50F" w14:textId="77777777" w:rsidR="00A02DCF" w:rsidRPr="00DF314E" w:rsidRDefault="00A02DCF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C152F0" w:rsidRPr="00DF314E" w14:paraId="602F0186" w14:textId="77777777" w:rsidTr="00B871B8">
        <w:sdt>
          <w:sdtPr>
            <w:rPr>
              <w:rFonts w:cs="Arial"/>
              <w:sz w:val="24"/>
            </w:rPr>
            <w:id w:val="86032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382CEBB" w14:textId="77777777" w:rsidR="00C152F0" w:rsidRPr="00DF314E" w:rsidRDefault="00C152F0" w:rsidP="00C152F0">
                <w:pPr>
                  <w:spacing w:after="60"/>
                  <w:rPr>
                    <w:rFonts w:cs="Arial"/>
                    <w:b/>
                    <w:bCs/>
                    <w:color w:val="FFFFFF" w:themeColor="background1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C41AC09" w14:textId="77777777" w:rsidR="00C152F0" w:rsidRPr="00DF314E" w:rsidRDefault="00C152F0" w:rsidP="00C152F0">
            <w:pPr>
              <w:spacing w:after="60"/>
              <w:rPr>
                <w:b/>
                <w:bCs/>
                <w:color w:val="FFFFFF" w:themeColor="background1"/>
              </w:rPr>
            </w:pPr>
            <w:r w:rsidRPr="000C3278">
              <w:t>Information about practice accreditation and what that means</w:t>
            </w:r>
          </w:p>
        </w:tc>
        <w:tc>
          <w:tcPr>
            <w:tcW w:w="1276" w:type="dxa"/>
          </w:tcPr>
          <w:p w14:paraId="4E718F6A" w14:textId="77777777" w:rsidR="00C152F0" w:rsidRPr="00DF314E" w:rsidRDefault="00C152F0" w:rsidP="00C152F0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</w:tcPr>
          <w:p w14:paraId="7597AD8C" w14:textId="77777777" w:rsidR="00C152F0" w:rsidRPr="00DF314E" w:rsidRDefault="00C152F0" w:rsidP="00C152F0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0" w:type="dxa"/>
          </w:tcPr>
          <w:p w14:paraId="56E9BE1B" w14:textId="77777777" w:rsidR="00C152F0" w:rsidRPr="00DF314E" w:rsidRDefault="00C152F0" w:rsidP="00C152F0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</w:tr>
      <w:tr w:rsidR="00C152F0" w:rsidRPr="00FA6193" w14:paraId="48C818B5" w14:textId="77777777" w:rsidTr="00B871B8">
        <w:sdt>
          <w:sdtPr>
            <w:rPr>
              <w:rFonts w:cs="Arial"/>
              <w:sz w:val="24"/>
            </w:rPr>
            <w:id w:val="49647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65A6B38" w14:textId="77777777" w:rsidR="00C152F0" w:rsidRDefault="00C152F0" w:rsidP="00C152F0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5CFE848" w14:textId="77777777" w:rsidR="00C152F0" w:rsidRPr="00AF4C1D" w:rsidRDefault="00C152F0" w:rsidP="00C152F0">
            <w:pPr>
              <w:spacing w:after="60"/>
            </w:pPr>
            <w:r w:rsidRPr="000C3278">
              <w:t>Information about how to provide input and feedback for improving business operations and business planning</w:t>
            </w:r>
          </w:p>
        </w:tc>
        <w:tc>
          <w:tcPr>
            <w:tcW w:w="1276" w:type="dxa"/>
          </w:tcPr>
          <w:p w14:paraId="240F010D" w14:textId="77777777" w:rsidR="00C152F0" w:rsidRPr="00FA6193" w:rsidRDefault="00C152F0" w:rsidP="00C152F0">
            <w:pPr>
              <w:spacing w:after="60"/>
            </w:pPr>
          </w:p>
        </w:tc>
        <w:tc>
          <w:tcPr>
            <w:tcW w:w="1417" w:type="dxa"/>
          </w:tcPr>
          <w:p w14:paraId="6EA822F7" w14:textId="77777777" w:rsidR="00C152F0" w:rsidRPr="00FA6193" w:rsidRDefault="00C152F0" w:rsidP="00C152F0">
            <w:pPr>
              <w:spacing w:after="60"/>
            </w:pPr>
          </w:p>
        </w:tc>
        <w:tc>
          <w:tcPr>
            <w:tcW w:w="980" w:type="dxa"/>
          </w:tcPr>
          <w:p w14:paraId="4352565D" w14:textId="77777777" w:rsidR="00C152F0" w:rsidRPr="00FA6193" w:rsidRDefault="00C152F0" w:rsidP="00C152F0">
            <w:pPr>
              <w:spacing w:after="60"/>
            </w:pPr>
          </w:p>
        </w:tc>
      </w:tr>
      <w:tr w:rsidR="00C152F0" w:rsidRPr="00FA6193" w14:paraId="6228EA16" w14:textId="77777777" w:rsidTr="00B871B8">
        <w:sdt>
          <w:sdtPr>
            <w:rPr>
              <w:rFonts w:cs="Arial"/>
              <w:sz w:val="24"/>
            </w:rPr>
            <w:id w:val="28340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F68B950" w14:textId="77777777" w:rsidR="00C152F0" w:rsidRDefault="00C152F0" w:rsidP="00C152F0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F99F892" w14:textId="77777777" w:rsidR="00C152F0" w:rsidRPr="00AF4C1D" w:rsidRDefault="00C152F0" w:rsidP="00C152F0">
            <w:pPr>
              <w:spacing w:after="60"/>
            </w:pPr>
            <w:r w:rsidRPr="000C3278">
              <w:t>Process for notifiable data breaches</w:t>
            </w:r>
          </w:p>
        </w:tc>
        <w:tc>
          <w:tcPr>
            <w:tcW w:w="1276" w:type="dxa"/>
          </w:tcPr>
          <w:p w14:paraId="40E1CFF5" w14:textId="77777777" w:rsidR="00C152F0" w:rsidRPr="00FA6193" w:rsidRDefault="00C152F0" w:rsidP="00C152F0">
            <w:pPr>
              <w:spacing w:after="60"/>
            </w:pPr>
          </w:p>
        </w:tc>
        <w:tc>
          <w:tcPr>
            <w:tcW w:w="1417" w:type="dxa"/>
          </w:tcPr>
          <w:p w14:paraId="31F3B874" w14:textId="77777777" w:rsidR="00C152F0" w:rsidRPr="00FA6193" w:rsidRDefault="00C152F0" w:rsidP="00C152F0">
            <w:pPr>
              <w:spacing w:after="60"/>
            </w:pPr>
          </w:p>
        </w:tc>
        <w:tc>
          <w:tcPr>
            <w:tcW w:w="980" w:type="dxa"/>
          </w:tcPr>
          <w:p w14:paraId="6DF81ACC" w14:textId="77777777" w:rsidR="00C152F0" w:rsidRPr="00FA6193" w:rsidRDefault="00C152F0" w:rsidP="00C152F0">
            <w:pPr>
              <w:spacing w:after="60"/>
            </w:pPr>
          </w:p>
        </w:tc>
      </w:tr>
      <w:tr w:rsidR="00C152F0" w:rsidRPr="00DF314E" w14:paraId="14ED00E8" w14:textId="77777777" w:rsidTr="00B871B8">
        <w:sdt>
          <w:sdtPr>
            <w:rPr>
              <w:rFonts w:cs="Arial"/>
              <w:sz w:val="24"/>
            </w:rPr>
            <w:id w:val="-839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6A93012" w14:textId="77777777" w:rsidR="00C152F0" w:rsidRPr="000A70F4" w:rsidRDefault="00C152F0" w:rsidP="00C152F0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3A619D3" w14:textId="77777777" w:rsidR="00C152F0" w:rsidRPr="00AF4C1D" w:rsidRDefault="00C152F0" w:rsidP="00C152F0">
            <w:pPr>
              <w:spacing w:after="60"/>
            </w:pPr>
            <w:r w:rsidRPr="000C3278">
              <w:t>PIP QI program, guidelines, contracts, reporting requirements</w:t>
            </w:r>
          </w:p>
        </w:tc>
        <w:tc>
          <w:tcPr>
            <w:tcW w:w="1276" w:type="dxa"/>
          </w:tcPr>
          <w:p w14:paraId="06399417" w14:textId="77777777" w:rsidR="00C152F0" w:rsidRPr="00DF314E" w:rsidRDefault="00C152F0" w:rsidP="00C152F0">
            <w:pPr>
              <w:spacing w:after="60"/>
            </w:pPr>
          </w:p>
        </w:tc>
        <w:tc>
          <w:tcPr>
            <w:tcW w:w="1417" w:type="dxa"/>
          </w:tcPr>
          <w:p w14:paraId="69F2E110" w14:textId="77777777" w:rsidR="00C152F0" w:rsidRPr="00DF314E" w:rsidRDefault="00C152F0" w:rsidP="00C152F0">
            <w:pPr>
              <w:spacing w:after="60"/>
            </w:pPr>
          </w:p>
        </w:tc>
        <w:tc>
          <w:tcPr>
            <w:tcW w:w="980" w:type="dxa"/>
          </w:tcPr>
          <w:p w14:paraId="25B1112F" w14:textId="77777777" w:rsidR="00C152F0" w:rsidRPr="00DF314E" w:rsidRDefault="00C152F0" w:rsidP="00C152F0">
            <w:pPr>
              <w:spacing w:after="60"/>
            </w:pPr>
          </w:p>
        </w:tc>
      </w:tr>
      <w:tr w:rsidR="000B5CAC" w:rsidRPr="00DF314E" w14:paraId="66F9EEED" w14:textId="77777777" w:rsidTr="00B871B8">
        <w:sdt>
          <w:sdtPr>
            <w:rPr>
              <w:rFonts w:cs="Arial"/>
              <w:sz w:val="24"/>
            </w:rPr>
            <w:id w:val="9660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3488D09" w14:textId="77777777" w:rsidR="000B5CAC" w:rsidRDefault="000B5CAC" w:rsidP="000B5CA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1577A6B" w14:textId="77777777" w:rsidR="000B5CAC" w:rsidRPr="00AF4C1D" w:rsidRDefault="000B5CAC" w:rsidP="000B5CAC">
            <w:pPr>
              <w:spacing w:after="60"/>
            </w:pPr>
            <w:r w:rsidRPr="00356771">
              <w:t>Name of the staff member with primary responsibility for infection prevention and control</w:t>
            </w:r>
          </w:p>
        </w:tc>
        <w:tc>
          <w:tcPr>
            <w:tcW w:w="1276" w:type="dxa"/>
          </w:tcPr>
          <w:p w14:paraId="44004724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1417" w:type="dxa"/>
          </w:tcPr>
          <w:p w14:paraId="59B61C0C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980" w:type="dxa"/>
          </w:tcPr>
          <w:p w14:paraId="3A5EEEBF" w14:textId="77777777" w:rsidR="000B5CAC" w:rsidRPr="00DF314E" w:rsidRDefault="000B5CAC" w:rsidP="000B5CAC">
            <w:pPr>
              <w:spacing w:after="60"/>
            </w:pPr>
          </w:p>
        </w:tc>
      </w:tr>
      <w:tr w:rsidR="000B5CAC" w:rsidRPr="00DF314E" w14:paraId="616C6429" w14:textId="77777777" w:rsidTr="00B871B8">
        <w:sdt>
          <w:sdtPr>
            <w:rPr>
              <w:rFonts w:cs="Arial"/>
              <w:sz w:val="24"/>
            </w:rPr>
            <w:id w:val="-95317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D4FD643" w14:textId="77777777" w:rsidR="000B5CAC" w:rsidRDefault="000B5CAC" w:rsidP="000B5CA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ADB8BDA" w14:textId="77777777" w:rsidR="000B5CAC" w:rsidRPr="00AF4C1D" w:rsidRDefault="000B5CAC" w:rsidP="000B5CAC">
            <w:pPr>
              <w:spacing w:after="60"/>
            </w:pPr>
            <w:r w:rsidRPr="00356771">
              <w:t>Process and name of the staff member responsible for managing patient feedback</w:t>
            </w:r>
          </w:p>
        </w:tc>
        <w:tc>
          <w:tcPr>
            <w:tcW w:w="1276" w:type="dxa"/>
          </w:tcPr>
          <w:p w14:paraId="7390F6EB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1417" w:type="dxa"/>
          </w:tcPr>
          <w:p w14:paraId="1B5D9593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980" w:type="dxa"/>
          </w:tcPr>
          <w:p w14:paraId="703FFA26" w14:textId="77777777" w:rsidR="000B5CAC" w:rsidRPr="00DF314E" w:rsidRDefault="000B5CAC" w:rsidP="000B5CAC">
            <w:pPr>
              <w:spacing w:after="60"/>
            </w:pPr>
          </w:p>
        </w:tc>
      </w:tr>
      <w:tr w:rsidR="000B5CAC" w:rsidRPr="00DF314E" w14:paraId="4311109C" w14:textId="77777777" w:rsidTr="00B871B8">
        <w:sdt>
          <w:sdtPr>
            <w:rPr>
              <w:rFonts w:cs="Arial"/>
              <w:sz w:val="24"/>
            </w:rPr>
            <w:id w:val="18615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64B6984" w14:textId="77777777" w:rsidR="000B5CAC" w:rsidRDefault="000B5CAC" w:rsidP="000B5CA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61BA0A7" w14:textId="77777777" w:rsidR="000B5CAC" w:rsidRPr="00AF4C1D" w:rsidRDefault="000B5CAC" w:rsidP="000B5CAC">
            <w:pPr>
              <w:spacing w:after="60"/>
            </w:pPr>
            <w:r w:rsidRPr="00356771">
              <w:t>Process and name of the staff member responsible for the investigation and resolution of complaints</w:t>
            </w:r>
          </w:p>
        </w:tc>
        <w:tc>
          <w:tcPr>
            <w:tcW w:w="1276" w:type="dxa"/>
          </w:tcPr>
          <w:p w14:paraId="4CEF0D3F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1417" w:type="dxa"/>
          </w:tcPr>
          <w:p w14:paraId="09DBF6EB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980" w:type="dxa"/>
          </w:tcPr>
          <w:p w14:paraId="569C3E5B" w14:textId="77777777" w:rsidR="000B5CAC" w:rsidRPr="00DF314E" w:rsidRDefault="000B5CAC" w:rsidP="000B5CAC">
            <w:pPr>
              <w:spacing w:after="60"/>
            </w:pPr>
          </w:p>
        </w:tc>
      </w:tr>
      <w:tr w:rsidR="000B5CAC" w:rsidRPr="00DF314E" w14:paraId="6F647B1F" w14:textId="77777777" w:rsidTr="00B871B8">
        <w:sdt>
          <w:sdtPr>
            <w:rPr>
              <w:rFonts w:cs="Arial"/>
              <w:sz w:val="24"/>
            </w:rPr>
            <w:id w:val="127983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0B70B90" w14:textId="77777777" w:rsidR="000B5CAC" w:rsidRDefault="000B5CAC" w:rsidP="000B5CA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9435374" w14:textId="77777777" w:rsidR="000B5CAC" w:rsidRPr="00AF4C1D" w:rsidRDefault="000B5CAC" w:rsidP="000B5CAC">
            <w:pPr>
              <w:spacing w:after="60"/>
            </w:pPr>
            <w:r w:rsidRPr="00356771">
              <w:t>Process and name of the staff member responsible for leading clinical</w:t>
            </w:r>
            <w:r>
              <w:t xml:space="preserve"> improvements</w:t>
            </w:r>
          </w:p>
        </w:tc>
        <w:tc>
          <w:tcPr>
            <w:tcW w:w="1276" w:type="dxa"/>
          </w:tcPr>
          <w:p w14:paraId="76E54F32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1417" w:type="dxa"/>
          </w:tcPr>
          <w:p w14:paraId="561C367F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980" w:type="dxa"/>
          </w:tcPr>
          <w:p w14:paraId="13639C01" w14:textId="77777777" w:rsidR="000B5CAC" w:rsidRPr="00DF314E" w:rsidRDefault="000B5CAC" w:rsidP="000B5CAC">
            <w:pPr>
              <w:spacing w:after="60"/>
            </w:pPr>
          </w:p>
        </w:tc>
      </w:tr>
      <w:tr w:rsidR="000B5CAC" w:rsidRPr="00DF314E" w14:paraId="4DB2059E" w14:textId="77777777" w:rsidTr="00B871B8">
        <w:sdt>
          <w:sdtPr>
            <w:rPr>
              <w:rFonts w:cs="Arial"/>
              <w:sz w:val="24"/>
            </w:rPr>
            <w:id w:val="-75319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CD44D44" w14:textId="77777777" w:rsidR="000B5CAC" w:rsidRDefault="000B5CAC" w:rsidP="000B5CA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7A53764" w14:textId="77777777" w:rsidR="000B5CAC" w:rsidRPr="00AF4C1D" w:rsidRDefault="000B5CAC" w:rsidP="000B5CAC">
            <w:pPr>
              <w:spacing w:after="60"/>
            </w:pPr>
            <w:r w:rsidRPr="00356771">
              <w:t>improvements</w:t>
            </w:r>
          </w:p>
        </w:tc>
        <w:tc>
          <w:tcPr>
            <w:tcW w:w="1276" w:type="dxa"/>
          </w:tcPr>
          <w:p w14:paraId="184AE3C1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1417" w:type="dxa"/>
          </w:tcPr>
          <w:p w14:paraId="0C10104C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980" w:type="dxa"/>
          </w:tcPr>
          <w:p w14:paraId="5F4DFB64" w14:textId="77777777" w:rsidR="000B5CAC" w:rsidRPr="00DF314E" w:rsidRDefault="000B5CAC" w:rsidP="000B5CAC">
            <w:pPr>
              <w:spacing w:after="60"/>
            </w:pPr>
          </w:p>
        </w:tc>
      </w:tr>
      <w:tr w:rsidR="000B5CAC" w:rsidRPr="00DF314E" w14:paraId="3C3BFA5F" w14:textId="77777777" w:rsidTr="00B871B8">
        <w:sdt>
          <w:sdtPr>
            <w:rPr>
              <w:rFonts w:cs="Arial"/>
              <w:sz w:val="24"/>
            </w:rPr>
            <w:id w:val="100309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18E5384" w14:textId="77777777" w:rsidR="000B5CAC" w:rsidRDefault="000B5CAC" w:rsidP="000B5CA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C26D5FC" w14:textId="77777777" w:rsidR="000B5CAC" w:rsidRPr="00AF4C1D" w:rsidRDefault="000B5CAC" w:rsidP="000B5CAC">
            <w:pPr>
              <w:spacing w:after="60"/>
            </w:pPr>
            <w:r w:rsidRPr="00356771">
              <w:t>Process and name of the staff member responsible for leading risk</w:t>
            </w:r>
            <w:r>
              <w:t xml:space="preserve"> management</w:t>
            </w:r>
          </w:p>
        </w:tc>
        <w:tc>
          <w:tcPr>
            <w:tcW w:w="1276" w:type="dxa"/>
          </w:tcPr>
          <w:p w14:paraId="48EBCEA8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1417" w:type="dxa"/>
          </w:tcPr>
          <w:p w14:paraId="1963E005" w14:textId="77777777" w:rsidR="000B5CAC" w:rsidRPr="00DF314E" w:rsidRDefault="000B5CAC" w:rsidP="000B5CAC">
            <w:pPr>
              <w:spacing w:after="60"/>
            </w:pPr>
          </w:p>
        </w:tc>
        <w:tc>
          <w:tcPr>
            <w:tcW w:w="980" w:type="dxa"/>
          </w:tcPr>
          <w:p w14:paraId="2795E341" w14:textId="77777777" w:rsidR="000B5CAC" w:rsidRPr="00DF314E" w:rsidRDefault="000B5CAC" w:rsidP="000B5CAC">
            <w:pPr>
              <w:spacing w:after="60"/>
            </w:pPr>
          </w:p>
        </w:tc>
      </w:tr>
      <w:bookmarkEnd w:id="8"/>
      <w:tr w:rsidR="000B5CAC" w:rsidRPr="00DF314E" w14:paraId="71F98854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6400EC78" w14:textId="77777777" w:rsidR="000B5CAC" w:rsidRPr="00DF314E" w:rsidRDefault="000B5CAC" w:rsidP="00FC3EDC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127CAF42" w14:textId="77777777" w:rsidR="000B5CAC" w:rsidRPr="00DF314E" w:rsidRDefault="007415C5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 w:rsidRPr="007415C5">
              <w:rPr>
                <w:b/>
                <w:bCs/>
                <w:color w:val="FFFFFF" w:themeColor="background1"/>
              </w:rPr>
              <w:t>Occupational health and safety (OH&amp;S)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545C2D86" w14:textId="77777777" w:rsidR="000B5CAC" w:rsidRPr="00DF314E" w:rsidRDefault="000B5CAC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6F4B5082" w14:textId="77777777" w:rsidR="000B5CAC" w:rsidRPr="00DF314E" w:rsidRDefault="000B5CAC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375C7B78" w14:textId="77777777" w:rsidR="000B5CAC" w:rsidRPr="00DF314E" w:rsidRDefault="000B5CAC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0B7686" w:rsidRPr="00DF314E" w14:paraId="57EEDDDB" w14:textId="77777777" w:rsidTr="00B871B8">
        <w:sdt>
          <w:sdtPr>
            <w:rPr>
              <w:rFonts w:cs="Arial"/>
              <w:sz w:val="24"/>
            </w:rPr>
            <w:id w:val="4246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CEFE146" w14:textId="77777777" w:rsidR="000B7686" w:rsidRPr="00DF314E" w:rsidRDefault="000B7686" w:rsidP="000B7686">
                <w:pPr>
                  <w:spacing w:after="60"/>
                  <w:rPr>
                    <w:rFonts w:cs="Arial"/>
                    <w:b/>
                    <w:bCs/>
                    <w:color w:val="FFFFFF" w:themeColor="background1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9A1FD7D" w14:textId="77777777" w:rsidR="000B7686" w:rsidRPr="00DF314E" w:rsidRDefault="000B7686" w:rsidP="000B7686">
            <w:pPr>
              <w:spacing w:after="60"/>
              <w:rPr>
                <w:b/>
                <w:bCs/>
                <w:color w:val="FFFFFF" w:themeColor="background1"/>
              </w:rPr>
            </w:pPr>
            <w:r w:rsidRPr="00DB5FEC">
              <w:t>Objectives of the OH&amp;S policy</w:t>
            </w:r>
          </w:p>
        </w:tc>
        <w:tc>
          <w:tcPr>
            <w:tcW w:w="1276" w:type="dxa"/>
          </w:tcPr>
          <w:p w14:paraId="0686940F" w14:textId="77777777" w:rsidR="000B7686" w:rsidRPr="00DF314E" w:rsidRDefault="000B7686" w:rsidP="000B7686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</w:tcPr>
          <w:p w14:paraId="73EAA949" w14:textId="77777777" w:rsidR="000B7686" w:rsidRPr="00DF314E" w:rsidRDefault="000B7686" w:rsidP="000B7686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0" w:type="dxa"/>
          </w:tcPr>
          <w:p w14:paraId="0C6D4B4F" w14:textId="77777777" w:rsidR="000B7686" w:rsidRPr="00DF314E" w:rsidRDefault="000B7686" w:rsidP="000B7686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</w:tr>
      <w:tr w:rsidR="000B7686" w:rsidRPr="00FA6193" w14:paraId="0901F374" w14:textId="77777777" w:rsidTr="00B871B8">
        <w:sdt>
          <w:sdtPr>
            <w:rPr>
              <w:rFonts w:cs="Arial"/>
              <w:sz w:val="24"/>
            </w:rPr>
            <w:id w:val="-20311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1C1F154" w14:textId="77777777" w:rsidR="000B7686" w:rsidRDefault="00736181" w:rsidP="000B7686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853E408" w14:textId="77777777" w:rsidR="000B7686" w:rsidRPr="00AF4C1D" w:rsidRDefault="000B7686" w:rsidP="000B7686">
            <w:pPr>
              <w:spacing w:after="60"/>
            </w:pPr>
            <w:r w:rsidRPr="00DB5FEC">
              <w:t>Responsibilities and obligations of management</w:t>
            </w:r>
          </w:p>
        </w:tc>
        <w:tc>
          <w:tcPr>
            <w:tcW w:w="1276" w:type="dxa"/>
          </w:tcPr>
          <w:p w14:paraId="155FC973" w14:textId="77777777" w:rsidR="000B7686" w:rsidRPr="00FA6193" w:rsidRDefault="000B7686" w:rsidP="000B7686">
            <w:pPr>
              <w:spacing w:after="60"/>
            </w:pPr>
          </w:p>
        </w:tc>
        <w:tc>
          <w:tcPr>
            <w:tcW w:w="1417" w:type="dxa"/>
          </w:tcPr>
          <w:p w14:paraId="16BFF046" w14:textId="77777777" w:rsidR="000B7686" w:rsidRPr="00FA6193" w:rsidRDefault="000B7686" w:rsidP="000B7686">
            <w:pPr>
              <w:spacing w:after="60"/>
            </w:pPr>
          </w:p>
        </w:tc>
        <w:tc>
          <w:tcPr>
            <w:tcW w:w="980" w:type="dxa"/>
          </w:tcPr>
          <w:p w14:paraId="5C717E2A" w14:textId="77777777" w:rsidR="000B7686" w:rsidRPr="00FA6193" w:rsidRDefault="000B7686" w:rsidP="000B7686">
            <w:pPr>
              <w:spacing w:after="60"/>
            </w:pPr>
          </w:p>
        </w:tc>
      </w:tr>
      <w:tr w:rsidR="000B7686" w:rsidRPr="00FA6193" w14:paraId="6BC1205C" w14:textId="77777777" w:rsidTr="00B871B8">
        <w:sdt>
          <w:sdtPr>
            <w:rPr>
              <w:rFonts w:cs="Arial"/>
              <w:sz w:val="24"/>
            </w:rPr>
            <w:id w:val="-150519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AE57160" w14:textId="77777777" w:rsidR="000B7686" w:rsidRDefault="000B7686" w:rsidP="000B7686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F3B273F" w14:textId="77777777" w:rsidR="000B7686" w:rsidRPr="00AF4C1D" w:rsidRDefault="000B7686" w:rsidP="000B7686">
            <w:pPr>
              <w:spacing w:after="60"/>
            </w:pPr>
            <w:r w:rsidRPr="00DB5FEC">
              <w:t>Responsibilities and obligations of employees</w:t>
            </w:r>
          </w:p>
        </w:tc>
        <w:tc>
          <w:tcPr>
            <w:tcW w:w="1276" w:type="dxa"/>
          </w:tcPr>
          <w:p w14:paraId="5B5D7EA4" w14:textId="77777777" w:rsidR="000B7686" w:rsidRPr="00FA6193" w:rsidRDefault="000B7686" w:rsidP="000B7686">
            <w:pPr>
              <w:spacing w:after="60"/>
            </w:pPr>
          </w:p>
        </w:tc>
        <w:tc>
          <w:tcPr>
            <w:tcW w:w="1417" w:type="dxa"/>
          </w:tcPr>
          <w:p w14:paraId="2CD042DB" w14:textId="77777777" w:rsidR="000B7686" w:rsidRPr="00FA6193" w:rsidRDefault="000B7686" w:rsidP="000B7686">
            <w:pPr>
              <w:spacing w:after="60"/>
            </w:pPr>
          </w:p>
        </w:tc>
        <w:tc>
          <w:tcPr>
            <w:tcW w:w="980" w:type="dxa"/>
          </w:tcPr>
          <w:p w14:paraId="4CA186E7" w14:textId="77777777" w:rsidR="000B7686" w:rsidRPr="00FA6193" w:rsidRDefault="000B7686" w:rsidP="000B7686">
            <w:pPr>
              <w:spacing w:after="60"/>
            </w:pPr>
          </w:p>
        </w:tc>
      </w:tr>
      <w:tr w:rsidR="000B7686" w:rsidRPr="00DF314E" w14:paraId="3725B5E7" w14:textId="77777777" w:rsidTr="00B871B8">
        <w:sdt>
          <w:sdtPr>
            <w:rPr>
              <w:rFonts w:cs="Arial"/>
              <w:sz w:val="24"/>
            </w:rPr>
            <w:id w:val="-172098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B035E75" w14:textId="77777777" w:rsidR="000B7686" w:rsidRPr="000A70F4" w:rsidRDefault="000B7686" w:rsidP="000B7686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B4BA437" w14:textId="77777777" w:rsidR="000B7686" w:rsidRPr="00AF4C1D" w:rsidRDefault="000B7686" w:rsidP="000B7686">
            <w:pPr>
              <w:spacing w:after="60"/>
            </w:pPr>
            <w:r w:rsidRPr="00DB5FEC">
              <w:t>Responsibilities and obligations of contractors</w:t>
            </w:r>
          </w:p>
        </w:tc>
        <w:tc>
          <w:tcPr>
            <w:tcW w:w="1276" w:type="dxa"/>
          </w:tcPr>
          <w:p w14:paraId="1FE7B99C" w14:textId="77777777" w:rsidR="000B7686" w:rsidRPr="00DF314E" w:rsidRDefault="000B7686" w:rsidP="000B7686">
            <w:pPr>
              <w:spacing w:after="60"/>
            </w:pPr>
          </w:p>
        </w:tc>
        <w:tc>
          <w:tcPr>
            <w:tcW w:w="1417" w:type="dxa"/>
          </w:tcPr>
          <w:p w14:paraId="17C8513E" w14:textId="77777777" w:rsidR="000B7686" w:rsidRPr="00DF314E" w:rsidRDefault="000B7686" w:rsidP="000B7686">
            <w:pPr>
              <w:spacing w:after="60"/>
            </w:pPr>
          </w:p>
        </w:tc>
        <w:tc>
          <w:tcPr>
            <w:tcW w:w="980" w:type="dxa"/>
          </w:tcPr>
          <w:p w14:paraId="7AE17A82" w14:textId="77777777" w:rsidR="000B7686" w:rsidRPr="00DF314E" w:rsidRDefault="000B7686" w:rsidP="000B7686">
            <w:pPr>
              <w:spacing w:after="60"/>
            </w:pPr>
          </w:p>
        </w:tc>
      </w:tr>
      <w:tr w:rsidR="000B7686" w:rsidRPr="00DF314E" w14:paraId="78860A77" w14:textId="77777777" w:rsidTr="00B871B8">
        <w:sdt>
          <w:sdtPr>
            <w:rPr>
              <w:rFonts w:cs="Arial"/>
              <w:sz w:val="24"/>
            </w:rPr>
            <w:id w:val="22874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CC02F51" w14:textId="77777777" w:rsidR="000B7686" w:rsidRDefault="000B7686" w:rsidP="000B7686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3E40C72" w14:textId="77777777" w:rsidR="000B7686" w:rsidRPr="00AF4C1D" w:rsidRDefault="000B7686" w:rsidP="000B7686">
            <w:pPr>
              <w:spacing w:after="60"/>
            </w:pPr>
            <w:r w:rsidRPr="00DB5FEC">
              <w:t>How to identify any unforeseeable risk or hazards that could affect staff or</w:t>
            </w:r>
            <w:r w:rsidR="0005113D">
              <w:t xml:space="preserve"> other people at the practice</w:t>
            </w:r>
          </w:p>
        </w:tc>
        <w:tc>
          <w:tcPr>
            <w:tcW w:w="1276" w:type="dxa"/>
          </w:tcPr>
          <w:p w14:paraId="4EBE38F8" w14:textId="77777777" w:rsidR="000B7686" w:rsidRPr="00DF314E" w:rsidRDefault="000B7686" w:rsidP="000B7686">
            <w:pPr>
              <w:spacing w:after="60"/>
            </w:pPr>
          </w:p>
        </w:tc>
        <w:tc>
          <w:tcPr>
            <w:tcW w:w="1417" w:type="dxa"/>
          </w:tcPr>
          <w:p w14:paraId="729C6DD6" w14:textId="77777777" w:rsidR="000B7686" w:rsidRPr="00DF314E" w:rsidRDefault="000B7686" w:rsidP="000B7686">
            <w:pPr>
              <w:spacing w:after="60"/>
            </w:pPr>
          </w:p>
        </w:tc>
        <w:tc>
          <w:tcPr>
            <w:tcW w:w="980" w:type="dxa"/>
          </w:tcPr>
          <w:p w14:paraId="762EB296" w14:textId="77777777" w:rsidR="000B7686" w:rsidRPr="00DF314E" w:rsidRDefault="000B7686" w:rsidP="000B7686">
            <w:pPr>
              <w:spacing w:after="60"/>
            </w:pPr>
          </w:p>
        </w:tc>
      </w:tr>
      <w:tr w:rsidR="000B5CAC" w:rsidRPr="00DF314E" w14:paraId="5FDFB03A" w14:textId="77777777" w:rsidTr="00B871B8">
        <w:sdt>
          <w:sdtPr>
            <w:rPr>
              <w:rFonts w:cs="Arial"/>
              <w:sz w:val="24"/>
            </w:rPr>
            <w:id w:val="55096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94C7FAD" w14:textId="77777777" w:rsidR="000B5CAC" w:rsidRDefault="000B5CAC" w:rsidP="00FC3EDC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6CAE0D9" w14:textId="77777777" w:rsidR="000B5CAC" w:rsidRPr="00AF4C1D" w:rsidRDefault="0005113D" w:rsidP="0005113D">
            <w:pPr>
              <w:spacing w:after="60"/>
            </w:pPr>
            <w:r>
              <w:t>Your responsibility in training and educating staff about any OH&amp;S issues that affect or could affect them at work</w:t>
            </w:r>
          </w:p>
        </w:tc>
        <w:tc>
          <w:tcPr>
            <w:tcW w:w="1276" w:type="dxa"/>
          </w:tcPr>
          <w:p w14:paraId="0020A5E0" w14:textId="77777777" w:rsidR="000B5CAC" w:rsidRPr="00DF314E" w:rsidRDefault="000B5CAC" w:rsidP="00FC3EDC">
            <w:pPr>
              <w:spacing w:after="60"/>
            </w:pPr>
          </w:p>
        </w:tc>
        <w:tc>
          <w:tcPr>
            <w:tcW w:w="1417" w:type="dxa"/>
          </w:tcPr>
          <w:p w14:paraId="7F8828F6" w14:textId="77777777" w:rsidR="000B5CAC" w:rsidRPr="00DF314E" w:rsidRDefault="000B5CAC" w:rsidP="00FC3EDC">
            <w:pPr>
              <w:spacing w:after="60"/>
            </w:pPr>
          </w:p>
        </w:tc>
        <w:tc>
          <w:tcPr>
            <w:tcW w:w="980" w:type="dxa"/>
          </w:tcPr>
          <w:p w14:paraId="2598541D" w14:textId="77777777" w:rsidR="000B5CAC" w:rsidRPr="00DF314E" w:rsidRDefault="000B5CAC" w:rsidP="00FC3EDC">
            <w:pPr>
              <w:spacing w:after="60"/>
            </w:pPr>
          </w:p>
        </w:tc>
      </w:tr>
      <w:tr w:rsidR="00C27199" w:rsidRPr="00DF314E" w14:paraId="20144AF5" w14:textId="77777777" w:rsidTr="00B871B8">
        <w:sdt>
          <w:sdtPr>
            <w:rPr>
              <w:rFonts w:cs="Arial"/>
              <w:sz w:val="24"/>
            </w:rPr>
            <w:id w:val="46525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3789D27" w14:textId="77777777" w:rsidR="00C27199" w:rsidRDefault="00C27199" w:rsidP="00C27199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531B336" w14:textId="77777777" w:rsidR="00C27199" w:rsidRPr="00AF4C1D" w:rsidRDefault="00C27199" w:rsidP="00C27199">
            <w:pPr>
              <w:spacing w:after="60"/>
            </w:pPr>
            <w:r w:rsidRPr="00B36630">
              <w:t>Supervision and personal protective equipment</w:t>
            </w:r>
          </w:p>
        </w:tc>
        <w:tc>
          <w:tcPr>
            <w:tcW w:w="1276" w:type="dxa"/>
          </w:tcPr>
          <w:p w14:paraId="3EB51AD9" w14:textId="77777777" w:rsidR="00C27199" w:rsidRPr="00DF314E" w:rsidRDefault="00C27199" w:rsidP="00C27199">
            <w:pPr>
              <w:spacing w:after="60"/>
            </w:pPr>
          </w:p>
        </w:tc>
        <w:tc>
          <w:tcPr>
            <w:tcW w:w="1417" w:type="dxa"/>
          </w:tcPr>
          <w:p w14:paraId="44D3D6D1" w14:textId="77777777" w:rsidR="00C27199" w:rsidRPr="00DF314E" w:rsidRDefault="00C27199" w:rsidP="00C27199">
            <w:pPr>
              <w:spacing w:after="60"/>
            </w:pPr>
          </w:p>
        </w:tc>
        <w:tc>
          <w:tcPr>
            <w:tcW w:w="980" w:type="dxa"/>
          </w:tcPr>
          <w:p w14:paraId="0DE4DD8E" w14:textId="77777777" w:rsidR="00C27199" w:rsidRPr="00DF314E" w:rsidRDefault="00C27199" w:rsidP="00C27199">
            <w:pPr>
              <w:spacing w:after="60"/>
            </w:pPr>
          </w:p>
        </w:tc>
      </w:tr>
      <w:tr w:rsidR="00C27199" w:rsidRPr="00DF314E" w14:paraId="1CDFBC05" w14:textId="77777777" w:rsidTr="00B871B8">
        <w:sdt>
          <w:sdtPr>
            <w:rPr>
              <w:rFonts w:cs="Arial"/>
              <w:sz w:val="24"/>
            </w:rPr>
            <w:id w:val="-164658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58C5F96" w14:textId="77777777" w:rsidR="00C27199" w:rsidRDefault="00C27199" w:rsidP="00C27199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53BDB61" w14:textId="77777777" w:rsidR="00C27199" w:rsidRPr="00AF4C1D" w:rsidRDefault="00C27199" w:rsidP="00C27199">
            <w:pPr>
              <w:spacing w:after="60"/>
            </w:pPr>
            <w:r w:rsidRPr="00B36630">
              <w:t>Policy for completing monthly workplace health and safety checks</w:t>
            </w:r>
          </w:p>
        </w:tc>
        <w:tc>
          <w:tcPr>
            <w:tcW w:w="1276" w:type="dxa"/>
          </w:tcPr>
          <w:p w14:paraId="545BE291" w14:textId="77777777" w:rsidR="00C27199" w:rsidRPr="00DF314E" w:rsidRDefault="00C27199" w:rsidP="00C27199">
            <w:pPr>
              <w:spacing w:after="60"/>
            </w:pPr>
          </w:p>
        </w:tc>
        <w:tc>
          <w:tcPr>
            <w:tcW w:w="1417" w:type="dxa"/>
          </w:tcPr>
          <w:p w14:paraId="640FB5B5" w14:textId="77777777" w:rsidR="00C27199" w:rsidRPr="00DF314E" w:rsidRDefault="00C27199" w:rsidP="00C27199">
            <w:pPr>
              <w:spacing w:after="60"/>
            </w:pPr>
          </w:p>
        </w:tc>
        <w:tc>
          <w:tcPr>
            <w:tcW w:w="980" w:type="dxa"/>
          </w:tcPr>
          <w:p w14:paraId="49BAC336" w14:textId="77777777" w:rsidR="00C27199" w:rsidRPr="00DF314E" w:rsidRDefault="00C27199" w:rsidP="00C27199">
            <w:pPr>
              <w:spacing w:after="60"/>
            </w:pPr>
          </w:p>
        </w:tc>
      </w:tr>
      <w:tr w:rsidR="00C27199" w:rsidRPr="00DF314E" w14:paraId="61E11208" w14:textId="77777777" w:rsidTr="00B871B8">
        <w:sdt>
          <w:sdtPr>
            <w:rPr>
              <w:rFonts w:cs="Arial"/>
              <w:sz w:val="24"/>
            </w:rPr>
            <w:id w:val="83410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E3CD7A5" w14:textId="77777777" w:rsidR="00C27199" w:rsidRDefault="00C27199" w:rsidP="00C27199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F29A7E4" w14:textId="77777777" w:rsidR="00C27199" w:rsidRPr="00AF4C1D" w:rsidRDefault="00C27199" w:rsidP="00C27199">
            <w:pPr>
              <w:spacing w:after="60"/>
            </w:pPr>
            <w:r w:rsidRPr="00B36630">
              <w:t>Policy for fitness for work/duty</w:t>
            </w:r>
          </w:p>
        </w:tc>
        <w:tc>
          <w:tcPr>
            <w:tcW w:w="1276" w:type="dxa"/>
          </w:tcPr>
          <w:p w14:paraId="4C1A8C3A" w14:textId="77777777" w:rsidR="00C27199" w:rsidRPr="00DF314E" w:rsidRDefault="00C27199" w:rsidP="00C27199">
            <w:pPr>
              <w:spacing w:after="60"/>
            </w:pPr>
          </w:p>
        </w:tc>
        <w:tc>
          <w:tcPr>
            <w:tcW w:w="1417" w:type="dxa"/>
          </w:tcPr>
          <w:p w14:paraId="318261F7" w14:textId="77777777" w:rsidR="00C27199" w:rsidRPr="00DF314E" w:rsidRDefault="00C27199" w:rsidP="00C27199">
            <w:pPr>
              <w:spacing w:after="60"/>
            </w:pPr>
          </w:p>
        </w:tc>
        <w:tc>
          <w:tcPr>
            <w:tcW w:w="980" w:type="dxa"/>
          </w:tcPr>
          <w:p w14:paraId="71F512D9" w14:textId="77777777" w:rsidR="00C27199" w:rsidRPr="00DF314E" w:rsidRDefault="00C27199" w:rsidP="00C27199">
            <w:pPr>
              <w:spacing w:after="60"/>
            </w:pPr>
          </w:p>
        </w:tc>
      </w:tr>
      <w:tr w:rsidR="00C27199" w:rsidRPr="00DF314E" w14:paraId="049C831B" w14:textId="77777777" w:rsidTr="00B871B8">
        <w:sdt>
          <w:sdtPr>
            <w:rPr>
              <w:rFonts w:cs="Arial"/>
              <w:sz w:val="24"/>
            </w:rPr>
            <w:id w:val="65449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27D98D9" w14:textId="77777777" w:rsidR="00C27199" w:rsidRDefault="00C27199" w:rsidP="00C27199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75D6B6F" w14:textId="77777777" w:rsidR="00C27199" w:rsidRPr="00AF4C1D" w:rsidRDefault="00C27199" w:rsidP="00C27199">
            <w:pPr>
              <w:spacing w:after="60"/>
            </w:pPr>
            <w:r w:rsidRPr="00291C09">
              <w:t>Policy for incident and injury reporting</w:t>
            </w:r>
          </w:p>
        </w:tc>
        <w:tc>
          <w:tcPr>
            <w:tcW w:w="1276" w:type="dxa"/>
          </w:tcPr>
          <w:p w14:paraId="55EF80C7" w14:textId="77777777" w:rsidR="00C27199" w:rsidRPr="00DF314E" w:rsidRDefault="00C27199" w:rsidP="00C27199">
            <w:pPr>
              <w:spacing w:after="60"/>
            </w:pPr>
          </w:p>
        </w:tc>
        <w:tc>
          <w:tcPr>
            <w:tcW w:w="1417" w:type="dxa"/>
          </w:tcPr>
          <w:p w14:paraId="602C2B15" w14:textId="77777777" w:rsidR="00C27199" w:rsidRPr="00DF314E" w:rsidRDefault="00C27199" w:rsidP="00C27199">
            <w:pPr>
              <w:spacing w:after="60"/>
            </w:pPr>
          </w:p>
        </w:tc>
        <w:tc>
          <w:tcPr>
            <w:tcW w:w="980" w:type="dxa"/>
          </w:tcPr>
          <w:p w14:paraId="197DA7D6" w14:textId="77777777" w:rsidR="00C27199" w:rsidRPr="00DF314E" w:rsidRDefault="00C27199" w:rsidP="00C27199">
            <w:pPr>
              <w:spacing w:after="60"/>
            </w:pPr>
          </w:p>
        </w:tc>
      </w:tr>
      <w:tr w:rsidR="00736181" w:rsidRPr="00DF314E" w14:paraId="4FCCBBA4" w14:textId="77777777" w:rsidTr="00B871B8">
        <w:sdt>
          <w:sdtPr>
            <w:rPr>
              <w:rFonts w:cs="Arial"/>
              <w:sz w:val="24"/>
            </w:rPr>
            <w:id w:val="-176151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35E456E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29A3D4A" w14:textId="77777777" w:rsidR="00736181" w:rsidRPr="00AF4C1D" w:rsidRDefault="00736181" w:rsidP="00736181">
            <w:pPr>
              <w:spacing w:after="60"/>
            </w:pPr>
            <w:r w:rsidRPr="00291C09">
              <w:t>Procedure for emergencies</w:t>
            </w:r>
          </w:p>
        </w:tc>
        <w:tc>
          <w:tcPr>
            <w:tcW w:w="1276" w:type="dxa"/>
          </w:tcPr>
          <w:p w14:paraId="022E1FCC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3E867567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4752D546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2DA07E6B" w14:textId="77777777" w:rsidTr="00B871B8">
        <w:sdt>
          <w:sdtPr>
            <w:rPr>
              <w:rFonts w:cs="Arial"/>
              <w:sz w:val="24"/>
            </w:rPr>
            <w:id w:val="-15546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C475AEA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877C921" w14:textId="77777777" w:rsidR="00736181" w:rsidRPr="00AF4C1D" w:rsidRDefault="00736181" w:rsidP="00736181">
            <w:pPr>
              <w:spacing w:after="60"/>
            </w:pPr>
            <w:r w:rsidRPr="00291C09">
              <w:t>Procedure for bomb threats</w:t>
            </w:r>
          </w:p>
        </w:tc>
        <w:tc>
          <w:tcPr>
            <w:tcW w:w="1276" w:type="dxa"/>
          </w:tcPr>
          <w:p w14:paraId="066BD63A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72061D60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6FA1CF74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1960BFC4" w14:textId="77777777" w:rsidTr="00B871B8">
        <w:sdt>
          <w:sdtPr>
            <w:rPr>
              <w:rFonts w:cs="Arial"/>
              <w:sz w:val="24"/>
            </w:rPr>
            <w:id w:val="61803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11E8A4B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BAC144D" w14:textId="77777777" w:rsidR="00736181" w:rsidRPr="00AF4C1D" w:rsidRDefault="00736181" w:rsidP="00736181">
            <w:pPr>
              <w:spacing w:after="60"/>
            </w:pPr>
            <w:r w:rsidRPr="00291C09">
              <w:t>Procedure for armed hold-up/robbery</w:t>
            </w:r>
          </w:p>
        </w:tc>
        <w:tc>
          <w:tcPr>
            <w:tcW w:w="1276" w:type="dxa"/>
          </w:tcPr>
          <w:p w14:paraId="6393722A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2A8F9056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60A0F195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4639B438" w14:textId="77777777" w:rsidTr="00B871B8">
        <w:sdt>
          <w:sdtPr>
            <w:rPr>
              <w:rFonts w:cs="Arial"/>
              <w:sz w:val="24"/>
            </w:rPr>
            <w:id w:val="208132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FA9857D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572EA99" w14:textId="77777777" w:rsidR="00736181" w:rsidRPr="00AF4C1D" w:rsidRDefault="00736181" w:rsidP="00736181">
            <w:pPr>
              <w:spacing w:after="60"/>
            </w:pPr>
            <w:r w:rsidRPr="00291C09">
              <w:t>Procedure for violence in the workplace</w:t>
            </w:r>
          </w:p>
        </w:tc>
        <w:tc>
          <w:tcPr>
            <w:tcW w:w="1276" w:type="dxa"/>
          </w:tcPr>
          <w:p w14:paraId="749EAF6B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06BC92C9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0B57E6B0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5C0A122E" w14:textId="77777777" w:rsidTr="00B871B8">
        <w:sdt>
          <w:sdtPr>
            <w:rPr>
              <w:rFonts w:cs="Arial"/>
              <w:sz w:val="24"/>
            </w:rPr>
            <w:id w:val="-60319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EC3B0B8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45F5DA9" w14:textId="77777777" w:rsidR="00736181" w:rsidRPr="00AF4C1D" w:rsidRDefault="00736181" w:rsidP="00736181">
            <w:pPr>
              <w:spacing w:after="60"/>
            </w:pPr>
            <w:r w:rsidRPr="00291C09">
              <w:t>Procedure for OH&amp;S complaints</w:t>
            </w:r>
          </w:p>
        </w:tc>
        <w:tc>
          <w:tcPr>
            <w:tcW w:w="1276" w:type="dxa"/>
          </w:tcPr>
          <w:p w14:paraId="7998D590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7745E5DA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4F8FD5CE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7C7221B0" w14:textId="77777777" w:rsidTr="00B871B8">
        <w:sdt>
          <w:sdtPr>
            <w:rPr>
              <w:rFonts w:cs="Arial"/>
              <w:sz w:val="24"/>
            </w:rPr>
            <w:id w:val="-87308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9686075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44911A5" w14:textId="77777777" w:rsidR="00736181" w:rsidRPr="00AF4C1D" w:rsidRDefault="00736181" w:rsidP="00736181">
            <w:pPr>
              <w:spacing w:after="60"/>
            </w:pPr>
            <w:r w:rsidRPr="00291C09">
              <w:t>Procedure for workers’ compensation</w:t>
            </w:r>
          </w:p>
        </w:tc>
        <w:tc>
          <w:tcPr>
            <w:tcW w:w="1276" w:type="dxa"/>
          </w:tcPr>
          <w:p w14:paraId="02368FB5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0233BF0A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1634A387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7EDA0B6C" w14:textId="77777777" w:rsidTr="00B871B8">
        <w:sdt>
          <w:sdtPr>
            <w:rPr>
              <w:rFonts w:cs="Arial"/>
              <w:sz w:val="24"/>
            </w:rPr>
            <w:id w:val="-30601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1836999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976E261" w14:textId="77777777" w:rsidR="00736181" w:rsidRPr="00AF4C1D" w:rsidRDefault="00736181" w:rsidP="00736181">
            <w:pPr>
              <w:spacing w:after="60"/>
            </w:pPr>
            <w:r w:rsidRPr="00291C09">
              <w:t>Procedure for hazard and risk management and how to complete incident</w:t>
            </w:r>
            <w:r>
              <w:t xml:space="preserve"> report forms</w:t>
            </w:r>
          </w:p>
        </w:tc>
        <w:tc>
          <w:tcPr>
            <w:tcW w:w="1276" w:type="dxa"/>
          </w:tcPr>
          <w:p w14:paraId="10D78E3D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38787C53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01463E8B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0CD89F16" w14:textId="77777777" w:rsidTr="00B871B8">
        <w:sdt>
          <w:sdtPr>
            <w:rPr>
              <w:rFonts w:cs="Arial"/>
              <w:sz w:val="24"/>
            </w:rPr>
            <w:id w:val="-154697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DF51F88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FC755A3" w14:textId="77777777" w:rsidR="00736181" w:rsidRPr="00AF4C1D" w:rsidRDefault="00736181" w:rsidP="00736181">
            <w:pPr>
              <w:spacing w:after="60"/>
            </w:pPr>
            <w:r w:rsidRPr="00736133">
              <w:t>Policy for no smoking</w:t>
            </w:r>
          </w:p>
        </w:tc>
        <w:tc>
          <w:tcPr>
            <w:tcW w:w="1276" w:type="dxa"/>
          </w:tcPr>
          <w:p w14:paraId="6D2D0EA7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7497FE99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060F1D03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69B49584" w14:textId="77777777" w:rsidTr="00B871B8">
        <w:sdt>
          <w:sdtPr>
            <w:rPr>
              <w:rFonts w:cs="Arial"/>
              <w:sz w:val="24"/>
            </w:rPr>
            <w:id w:val="20793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D5BBBCC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34072C6" w14:textId="77777777" w:rsidR="00736181" w:rsidRPr="00AF4C1D" w:rsidRDefault="00736181" w:rsidP="00736181">
            <w:pPr>
              <w:spacing w:after="60"/>
            </w:pPr>
            <w:r w:rsidRPr="00736133">
              <w:t>Policy and procedure for staff immunisation register</w:t>
            </w:r>
          </w:p>
        </w:tc>
        <w:tc>
          <w:tcPr>
            <w:tcW w:w="1276" w:type="dxa"/>
          </w:tcPr>
          <w:p w14:paraId="0A8004E7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6C48C5D7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3EDAC496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5BA683BB" w14:textId="77777777" w:rsidTr="00B871B8">
        <w:sdt>
          <w:sdtPr>
            <w:rPr>
              <w:rFonts w:cs="Arial"/>
              <w:sz w:val="24"/>
            </w:rPr>
            <w:id w:val="67569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FD8DFCA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E0E255E" w14:textId="77777777" w:rsidR="00736181" w:rsidRPr="00AF4C1D" w:rsidRDefault="00736181" w:rsidP="00736181">
            <w:pPr>
              <w:spacing w:after="60"/>
            </w:pPr>
            <w:r w:rsidRPr="00736133">
              <w:t>Procedure for manual cleaning and sterilisation of equipment</w:t>
            </w:r>
          </w:p>
        </w:tc>
        <w:tc>
          <w:tcPr>
            <w:tcW w:w="1276" w:type="dxa"/>
          </w:tcPr>
          <w:p w14:paraId="0FBC70F3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4B45E009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52B0973B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4A300979" w14:textId="77777777" w:rsidTr="00B871B8">
        <w:sdt>
          <w:sdtPr>
            <w:rPr>
              <w:rFonts w:cs="Arial"/>
              <w:sz w:val="24"/>
            </w:rPr>
            <w:id w:val="-13663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E1879D9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C07364D" w14:textId="77777777" w:rsidR="00736181" w:rsidRPr="00AF4C1D" w:rsidRDefault="00736181" w:rsidP="00736181">
            <w:pPr>
              <w:spacing w:after="60"/>
            </w:pPr>
            <w:r w:rsidRPr="00736133">
              <w:t>Procedure for cleaning up spills of contaminated waste</w:t>
            </w:r>
          </w:p>
        </w:tc>
        <w:tc>
          <w:tcPr>
            <w:tcW w:w="1276" w:type="dxa"/>
          </w:tcPr>
          <w:p w14:paraId="2BBAF1DB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3DDD15C8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65996E79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7B9095F9" w14:textId="77777777" w:rsidTr="00B871B8">
        <w:sdt>
          <w:sdtPr>
            <w:rPr>
              <w:rFonts w:cs="Arial"/>
              <w:sz w:val="24"/>
            </w:rPr>
            <w:id w:val="80173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FE847EA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D1BB77E" w14:textId="77777777" w:rsidR="00736181" w:rsidRPr="00AF4C1D" w:rsidRDefault="00736181" w:rsidP="00736181">
            <w:pPr>
              <w:spacing w:after="60"/>
            </w:pPr>
            <w:r w:rsidRPr="00736133">
              <w:t>Procedure for infection control for potential infectious patients</w:t>
            </w:r>
          </w:p>
        </w:tc>
        <w:tc>
          <w:tcPr>
            <w:tcW w:w="1276" w:type="dxa"/>
          </w:tcPr>
          <w:p w14:paraId="2B5B54A9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69CBA2D8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4433354D" w14:textId="77777777" w:rsidR="00736181" w:rsidRPr="00DF314E" w:rsidRDefault="00736181" w:rsidP="00736181">
            <w:pPr>
              <w:spacing w:after="60"/>
            </w:pPr>
          </w:p>
        </w:tc>
      </w:tr>
      <w:tr w:rsidR="00736181" w:rsidRPr="00DF314E" w14:paraId="742BD22D" w14:textId="77777777" w:rsidTr="00B871B8">
        <w:sdt>
          <w:sdtPr>
            <w:rPr>
              <w:rFonts w:cs="Arial"/>
              <w:sz w:val="24"/>
            </w:rPr>
            <w:id w:val="161709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4D66AD7" w14:textId="77777777" w:rsidR="00736181" w:rsidRDefault="00736181" w:rsidP="00736181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0CD9DD5" w14:textId="77777777" w:rsidR="00736181" w:rsidRPr="00AF4C1D" w:rsidRDefault="00736181" w:rsidP="00736181">
            <w:pPr>
              <w:spacing w:after="60"/>
            </w:pPr>
            <w:r w:rsidRPr="00736133">
              <w:t>Procedure for disposal of clinical waste</w:t>
            </w:r>
          </w:p>
        </w:tc>
        <w:tc>
          <w:tcPr>
            <w:tcW w:w="1276" w:type="dxa"/>
          </w:tcPr>
          <w:p w14:paraId="4B2CEB97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1417" w:type="dxa"/>
          </w:tcPr>
          <w:p w14:paraId="1556D953" w14:textId="77777777" w:rsidR="00736181" w:rsidRPr="00DF314E" w:rsidRDefault="00736181" w:rsidP="00736181">
            <w:pPr>
              <w:spacing w:after="60"/>
            </w:pPr>
          </w:p>
        </w:tc>
        <w:tc>
          <w:tcPr>
            <w:tcW w:w="980" w:type="dxa"/>
          </w:tcPr>
          <w:p w14:paraId="3FDBF3FC" w14:textId="77777777" w:rsidR="00736181" w:rsidRPr="00DF314E" w:rsidRDefault="00736181" w:rsidP="00736181">
            <w:pPr>
              <w:spacing w:after="60"/>
            </w:pPr>
          </w:p>
        </w:tc>
      </w:tr>
      <w:tr w:rsidR="007415C5" w:rsidRPr="00DF314E" w14:paraId="6B0A37BF" w14:textId="77777777" w:rsidTr="00B871B8">
        <w:tc>
          <w:tcPr>
            <w:tcW w:w="523" w:type="dxa"/>
            <w:tcBorders>
              <w:right w:val="nil"/>
            </w:tcBorders>
            <w:shd w:val="clear" w:color="auto" w:fill="73BCC2" w:themeFill="accent2"/>
          </w:tcPr>
          <w:p w14:paraId="502AFB10" w14:textId="77777777" w:rsidR="007415C5" w:rsidRPr="00DF314E" w:rsidRDefault="007415C5" w:rsidP="00FC3EDC">
            <w:pPr>
              <w:spacing w:after="60"/>
              <w:rPr>
                <w:rFonts w:cs="Aria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426" w:type="dxa"/>
            <w:tcBorders>
              <w:left w:val="nil"/>
            </w:tcBorders>
            <w:shd w:val="clear" w:color="auto" w:fill="73BCC2" w:themeFill="accent2"/>
          </w:tcPr>
          <w:p w14:paraId="1BEE7240" w14:textId="77777777" w:rsidR="007415C5" w:rsidRPr="00DF314E" w:rsidRDefault="007415C5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 w:rsidRPr="007415C5">
              <w:rPr>
                <w:b/>
                <w:bCs/>
                <w:color w:val="FFFFFF" w:themeColor="background1"/>
              </w:rPr>
              <w:t>Infection prevention and control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73BCC2" w:themeFill="accent2"/>
          </w:tcPr>
          <w:p w14:paraId="25A1C822" w14:textId="77777777" w:rsidR="007415C5" w:rsidRPr="00DF314E" w:rsidRDefault="007415C5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Inductee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73BCC2" w:themeFill="accent2"/>
          </w:tcPr>
          <w:p w14:paraId="4A8793BF" w14:textId="77777777" w:rsidR="007415C5" w:rsidRPr="00DF314E" w:rsidRDefault="007415C5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Trainer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73BCC2" w:themeFill="accent2"/>
          </w:tcPr>
          <w:p w14:paraId="4E3BE698" w14:textId="77777777" w:rsidR="007415C5" w:rsidRPr="00DF314E" w:rsidRDefault="007415C5" w:rsidP="00FC3EDC">
            <w:pPr>
              <w:spacing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3947F2" w:rsidRPr="00DF314E" w14:paraId="5DF28DCC" w14:textId="77777777" w:rsidTr="00B871B8">
        <w:sdt>
          <w:sdtPr>
            <w:rPr>
              <w:rFonts w:cs="Arial"/>
              <w:sz w:val="24"/>
            </w:rPr>
            <w:id w:val="-103919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2099520" w14:textId="77777777" w:rsidR="003947F2" w:rsidRPr="00DF314E" w:rsidRDefault="003947F2" w:rsidP="003947F2">
                <w:pPr>
                  <w:spacing w:after="60"/>
                  <w:rPr>
                    <w:rFonts w:cs="Arial"/>
                    <w:b/>
                    <w:bCs/>
                    <w:color w:val="FFFFFF" w:themeColor="background1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4AA8E1E" w14:textId="77777777" w:rsidR="003947F2" w:rsidRPr="00DF314E" w:rsidRDefault="003947F2" w:rsidP="003947F2">
            <w:pPr>
              <w:spacing w:after="60"/>
              <w:rPr>
                <w:b/>
                <w:bCs/>
                <w:color w:val="FFFFFF" w:themeColor="background1"/>
              </w:rPr>
            </w:pPr>
            <w:r w:rsidRPr="00AC46DF">
              <w:t>Principles of infection prevention and control</w:t>
            </w:r>
          </w:p>
        </w:tc>
        <w:tc>
          <w:tcPr>
            <w:tcW w:w="1276" w:type="dxa"/>
          </w:tcPr>
          <w:p w14:paraId="5E1AF628" w14:textId="77777777" w:rsidR="003947F2" w:rsidRPr="00DF314E" w:rsidRDefault="003947F2" w:rsidP="003947F2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</w:tcPr>
          <w:p w14:paraId="4B624488" w14:textId="77777777" w:rsidR="003947F2" w:rsidRPr="00DF314E" w:rsidRDefault="003947F2" w:rsidP="003947F2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0" w:type="dxa"/>
          </w:tcPr>
          <w:p w14:paraId="13EBF3BE" w14:textId="77777777" w:rsidR="003947F2" w:rsidRPr="00DF314E" w:rsidRDefault="003947F2" w:rsidP="003947F2">
            <w:pPr>
              <w:spacing w:after="60"/>
              <w:rPr>
                <w:b/>
                <w:bCs/>
                <w:color w:val="FFFFFF" w:themeColor="background1"/>
              </w:rPr>
            </w:pPr>
          </w:p>
        </w:tc>
      </w:tr>
      <w:tr w:rsidR="003947F2" w:rsidRPr="00FA6193" w14:paraId="07922FDB" w14:textId="77777777" w:rsidTr="00B871B8">
        <w:sdt>
          <w:sdtPr>
            <w:rPr>
              <w:rFonts w:cs="Arial"/>
              <w:sz w:val="24"/>
            </w:rPr>
            <w:id w:val="135863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D36B9C7" w14:textId="77777777" w:rsidR="003947F2" w:rsidRDefault="003947F2" w:rsidP="003947F2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781EBFE" w14:textId="77777777" w:rsidR="003947F2" w:rsidRPr="00AF4C1D" w:rsidRDefault="003947F2" w:rsidP="003947F2">
            <w:pPr>
              <w:spacing w:after="60"/>
            </w:pPr>
            <w:r w:rsidRPr="00AC46DF">
              <w:t>Policy and procedure for risk management, reporting, investigating and</w:t>
            </w:r>
            <w:r w:rsidR="008529BB">
              <w:t xml:space="preserve"> analysis of near misses, slips, lapses, mistakes or adverse events to improve patient and staff safety</w:t>
            </w:r>
          </w:p>
        </w:tc>
        <w:tc>
          <w:tcPr>
            <w:tcW w:w="1276" w:type="dxa"/>
          </w:tcPr>
          <w:p w14:paraId="4E477445" w14:textId="77777777" w:rsidR="003947F2" w:rsidRPr="00FA6193" w:rsidRDefault="003947F2" w:rsidP="003947F2">
            <w:pPr>
              <w:spacing w:after="60"/>
            </w:pPr>
          </w:p>
        </w:tc>
        <w:tc>
          <w:tcPr>
            <w:tcW w:w="1417" w:type="dxa"/>
          </w:tcPr>
          <w:p w14:paraId="264464CB" w14:textId="77777777" w:rsidR="003947F2" w:rsidRPr="00FA6193" w:rsidRDefault="003947F2" w:rsidP="003947F2">
            <w:pPr>
              <w:spacing w:after="60"/>
            </w:pPr>
          </w:p>
        </w:tc>
        <w:tc>
          <w:tcPr>
            <w:tcW w:w="980" w:type="dxa"/>
          </w:tcPr>
          <w:p w14:paraId="28DB7E8A" w14:textId="77777777" w:rsidR="003947F2" w:rsidRPr="00FA6193" w:rsidRDefault="003947F2" w:rsidP="003947F2">
            <w:pPr>
              <w:spacing w:after="60"/>
            </w:pPr>
          </w:p>
        </w:tc>
      </w:tr>
      <w:tr w:rsidR="007415C5" w:rsidRPr="00FA6193" w14:paraId="703E3778" w14:textId="77777777" w:rsidTr="00B871B8">
        <w:sdt>
          <w:sdtPr>
            <w:rPr>
              <w:rFonts w:cs="Arial"/>
              <w:sz w:val="24"/>
            </w:rPr>
            <w:id w:val="2089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E428F1F" w14:textId="77777777" w:rsidR="007415C5" w:rsidRDefault="007415C5" w:rsidP="00FC3EDC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A795255" w14:textId="77777777" w:rsidR="007415C5" w:rsidRPr="00AF4C1D" w:rsidRDefault="008529BB" w:rsidP="008529BB">
            <w:pPr>
              <w:spacing w:after="60"/>
            </w:pPr>
            <w:r>
              <w:t>Participation in continued education and identification of training requirements</w:t>
            </w:r>
          </w:p>
        </w:tc>
        <w:tc>
          <w:tcPr>
            <w:tcW w:w="1276" w:type="dxa"/>
          </w:tcPr>
          <w:p w14:paraId="0B5857F4" w14:textId="77777777" w:rsidR="007415C5" w:rsidRPr="00FA6193" w:rsidRDefault="007415C5" w:rsidP="00FC3EDC">
            <w:pPr>
              <w:spacing w:after="60"/>
            </w:pPr>
          </w:p>
        </w:tc>
        <w:tc>
          <w:tcPr>
            <w:tcW w:w="1417" w:type="dxa"/>
          </w:tcPr>
          <w:p w14:paraId="5732F3A5" w14:textId="77777777" w:rsidR="007415C5" w:rsidRPr="00FA6193" w:rsidRDefault="007415C5" w:rsidP="00FC3EDC">
            <w:pPr>
              <w:spacing w:after="60"/>
            </w:pPr>
          </w:p>
        </w:tc>
        <w:tc>
          <w:tcPr>
            <w:tcW w:w="980" w:type="dxa"/>
          </w:tcPr>
          <w:p w14:paraId="58B9F022" w14:textId="77777777" w:rsidR="007415C5" w:rsidRPr="00FA6193" w:rsidRDefault="007415C5" w:rsidP="00FC3EDC">
            <w:pPr>
              <w:spacing w:after="60"/>
            </w:pPr>
          </w:p>
        </w:tc>
      </w:tr>
      <w:tr w:rsidR="00C54398" w:rsidRPr="00DF314E" w14:paraId="056809A3" w14:textId="77777777" w:rsidTr="00B871B8">
        <w:sdt>
          <w:sdtPr>
            <w:rPr>
              <w:rFonts w:cs="Arial"/>
              <w:sz w:val="24"/>
            </w:rPr>
            <w:id w:val="1735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1DE2DEBF" w14:textId="77777777" w:rsidR="00C54398" w:rsidRPr="000A70F4" w:rsidRDefault="00C54398" w:rsidP="00C54398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3880B72" w14:textId="77777777" w:rsidR="00C54398" w:rsidRPr="00AF4C1D" w:rsidRDefault="00C54398" w:rsidP="00C54398">
            <w:pPr>
              <w:spacing w:after="60"/>
            </w:pPr>
            <w:r w:rsidRPr="00EF452B">
              <w:t>Policy and procedure for management of sharps injury</w:t>
            </w:r>
          </w:p>
        </w:tc>
        <w:tc>
          <w:tcPr>
            <w:tcW w:w="1276" w:type="dxa"/>
          </w:tcPr>
          <w:p w14:paraId="352BE7E3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1417" w:type="dxa"/>
          </w:tcPr>
          <w:p w14:paraId="706BB046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980" w:type="dxa"/>
          </w:tcPr>
          <w:p w14:paraId="6E567233" w14:textId="77777777" w:rsidR="00C54398" w:rsidRPr="00DF314E" w:rsidRDefault="00C54398" w:rsidP="00C54398">
            <w:pPr>
              <w:spacing w:after="60"/>
            </w:pPr>
          </w:p>
        </w:tc>
      </w:tr>
      <w:tr w:rsidR="00C54398" w:rsidRPr="00DF314E" w14:paraId="3F6F9D58" w14:textId="77777777" w:rsidTr="00B871B8">
        <w:sdt>
          <w:sdtPr>
            <w:rPr>
              <w:rFonts w:cs="Arial"/>
              <w:sz w:val="24"/>
            </w:rPr>
            <w:id w:val="-181455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346767B" w14:textId="77777777" w:rsidR="00C54398" w:rsidRDefault="00C54398" w:rsidP="00C54398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13BEC01" w14:textId="77777777" w:rsidR="00C54398" w:rsidRPr="00AF4C1D" w:rsidRDefault="00C54398" w:rsidP="00C54398">
            <w:pPr>
              <w:spacing w:after="60"/>
            </w:pPr>
            <w:r w:rsidRPr="00EF452B">
              <w:t>Policy and procedure for management of blood and body-substance spills</w:t>
            </w:r>
          </w:p>
        </w:tc>
        <w:tc>
          <w:tcPr>
            <w:tcW w:w="1276" w:type="dxa"/>
          </w:tcPr>
          <w:p w14:paraId="32D9B95C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1417" w:type="dxa"/>
          </w:tcPr>
          <w:p w14:paraId="65A8C47A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980" w:type="dxa"/>
          </w:tcPr>
          <w:p w14:paraId="16867628" w14:textId="77777777" w:rsidR="00C54398" w:rsidRPr="00DF314E" w:rsidRDefault="00C54398" w:rsidP="00C54398">
            <w:pPr>
              <w:spacing w:after="60"/>
            </w:pPr>
          </w:p>
        </w:tc>
      </w:tr>
      <w:tr w:rsidR="00C54398" w:rsidRPr="00DF314E" w14:paraId="003153F0" w14:textId="77777777" w:rsidTr="00B871B8">
        <w:sdt>
          <w:sdtPr>
            <w:rPr>
              <w:rFonts w:cs="Arial"/>
              <w:sz w:val="24"/>
            </w:rPr>
            <w:id w:val="67785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7F41761" w14:textId="77777777" w:rsidR="00C54398" w:rsidRDefault="00C54398" w:rsidP="00C54398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A31B8FC" w14:textId="77777777" w:rsidR="00C54398" w:rsidRPr="00AF4C1D" w:rsidRDefault="00C54398" w:rsidP="00C54398">
            <w:pPr>
              <w:spacing w:after="60"/>
            </w:pPr>
            <w:r w:rsidRPr="00EF452B">
              <w:t>Correct hand washing and hand hygiene techniques</w:t>
            </w:r>
          </w:p>
        </w:tc>
        <w:tc>
          <w:tcPr>
            <w:tcW w:w="1276" w:type="dxa"/>
          </w:tcPr>
          <w:p w14:paraId="50925FBB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1417" w:type="dxa"/>
          </w:tcPr>
          <w:p w14:paraId="1A6F6E04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980" w:type="dxa"/>
          </w:tcPr>
          <w:p w14:paraId="3FDC4434" w14:textId="77777777" w:rsidR="00C54398" w:rsidRPr="00DF314E" w:rsidRDefault="00C54398" w:rsidP="00C54398">
            <w:pPr>
              <w:spacing w:after="60"/>
            </w:pPr>
          </w:p>
        </w:tc>
      </w:tr>
      <w:tr w:rsidR="00C54398" w:rsidRPr="00DF314E" w14:paraId="1D3C0FD5" w14:textId="77777777" w:rsidTr="00B871B8">
        <w:sdt>
          <w:sdtPr>
            <w:rPr>
              <w:rFonts w:cs="Arial"/>
              <w:sz w:val="24"/>
            </w:rPr>
            <w:id w:val="175763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F6DD7E1" w14:textId="77777777" w:rsidR="00C54398" w:rsidRDefault="00C54398" w:rsidP="00C54398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3FFCDB3" w14:textId="77777777" w:rsidR="00C54398" w:rsidRPr="00AF4C1D" w:rsidRDefault="00C54398" w:rsidP="00C54398">
            <w:pPr>
              <w:spacing w:after="60"/>
            </w:pPr>
            <w:r w:rsidRPr="00EF452B">
              <w:t>Practice cleaning schedule</w:t>
            </w:r>
          </w:p>
        </w:tc>
        <w:tc>
          <w:tcPr>
            <w:tcW w:w="1276" w:type="dxa"/>
          </w:tcPr>
          <w:p w14:paraId="778310BC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1417" w:type="dxa"/>
          </w:tcPr>
          <w:p w14:paraId="7A25EBC9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980" w:type="dxa"/>
          </w:tcPr>
          <w:p w14:paraId="1BD38904" w14:textId="77777777" w:rsidR="00C54398" w:rsidRPr="00DF314E" w:rsidRDefault="00C54398" w:rsidP="00C54398">
            <w:pPr>
              <w:spacing w:after="60"/>
            </w:pPr>
          </w:p>
        </w:tc>
      </w:tr>
      <w:tr w:rsidR="00C54398" w:rsidRPr="00DF314E" w14:paraId="57A32450" w14:textId="77777777" w:rsidTr="00B871B8">
        <w:sdt>
          <w:sdtPr>
            <w:rPr>
              <w:rFonts w:cs="Arial"/>
              <w:sz w:val="24"/>
            </w:rPr>
            <w:id w:val="10354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4382CC2" w14:textId="77777777" w:rsidR="00C54398" w:rsidRDefault="00C54398" w:rsidP="00C54398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A19C1CE" w14:textId="77777777" w:rsidR="00C54398" w:rsidRPr="00AF4C1D" w:rsidRDefault="00C54398" w:rsidP="00C54398">
            <w:pPr>
              <w:spacing w:after="60"/>
            </w:pPr>
            <w:r w:rsidRPr="00EF452B">
              <w:t>How to ensure instruments are sterile at point of use</w:t>
            </w:r>
          </w:p>
        </w:tc>
        <w:tc>
          <w:tcPr>
            <w:tcW w:w="1276" w:type="dxa"/>
          </w:tcPr>
          <w:p w14:paraId="692CBF92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1417" w:type="dxa"/>
          </w:tcPr>
          <w:p w14:paraId="74BE25AB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980" w:type="dxa"/>
          </w:tcPr>
          <w:p w14:paraId="3DB804F6" w14:textId="77777777" w:rsidR="00C54398" w:rsidRPr="00DF314E" w:rsidRDefault="00C54398" w:rsidP="00C54398">
            <w:pPr>
              <w:spacing w:after="60"/>
            </w:pPr>
          </w:p>
        </w:tc>
      </w:tr>
      <w:tr w:rsidR="00C54398" w:rsidRPr="00DF314E" w14:paraId="40F42215" w14:textId="77777777" w:rsidTr="00B871B8">
        <w:sdt>
          <w:sdtPr>
            <w:rPr>
              <w:rFonts w:cs="Arial"/>
              <w:sz w:val="24"/>
            </w:rPr>
            <w:id w:val="-737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8B4EDD3" w14:textId="77777777" w:rsidR="00C54398" w:rsidRDefault="00C54398" w:rsidP="00C54398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40148C8C" w14:textId="77777777" w:rsidR="00C54398" w:rsidRPr="00AF4C1D" w:rsidRDefault="00C54398" w:rsidP="00C54398">
            <w:pPr>
              <w:spacing w:after="60"/>
            </w:pPr>
            <w:r w:rsidRPr="00EF452B">
              <w:t>Policy and procedure for safe storage and disposal of clinical waste</w:t>
            </w:r>
          </w:p>
        </w:tc>
        <w:tc>
          <w:tcPr>
            <w:tcW w:w="1276" w:type="dxa"/>
          </w:tcPr>
          <w:p w14:paraId="6F60A8FA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1417" w:type="dxa"/>
          </w:tcPr>
          <w:p w14:paraId="6A3F8204" w14:textId="77777777" w:rsidR="00C54398" w:rsidRPr="00DF314E" w:rsidRDefault="00C54398" w:rsidP="00C54398">
            <w:pPr>
              <w:spacing w:after="60"/>
            </w:pPr>
          </w:p>
        </w:tc>
        <w:tc>
          <w:tcPr>
            <w:tcW w:w="980" w:type="dxa"/>
          </w:tcPr>
          <w:p w14:paraId="216BD5C1" w14:textId="77777777" w:rsidR="00C54398" w:rsidRPr="00DF314E" w:rsidRDefault="00C54398" w:rsidP="00C54398">
            <w:pPr>
              <w:spacing w:after="60"/>
            </w:pPr>
          </w:p>
        </w:tc>
      </w:tr>
      <w:tr w:rsidR="00B9210D" w:rsidRPr="00DF314E" w14:paraId="4FD04C1C" w14:textId="77777777" w:rsidTr="00B871B8">
        <w:sdt>
          <w:sdtPr>
            <w:rPr>
              <w:rFonts w:cs="Arial"/>
              <w:sz w:val="24"/>
            </w:rPr>
            <w:id w:val="134504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0CC58B7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A74638E" w14:textId="77777777" w:rsidR="00B9210D" w:rsidRPr="00AF4C1D" w:rsidRDefault="00B9210D" w:rsidP="00B9210D">
            <w:pPr>
              <w:spacing w:after="60"/>
            </w:pPr>
            <w:r w:rsidRPr="00EF452B">
              <w:t>Policy and procedure for handling, sorting, laundering and storing linen</w:t>
            </w:r>
          </w:p>
        </w:tc>
        <w:tc>
          <w:tcPr>
            <w:tcW w:w="1276" w:type="dxa"/>
          </w:tcPr>
          <w:p w14:paraId="0E1C4130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6CFD98EA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57E037FA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11F01C8D" w14:textId="77777777" w:rsidTr="00B871B8">
        <w:sdt>
          <w:sdtPr>
            <w:rPr>
              <w:rFonts w:cs="Arial"/>
              <w:sz w:val="24"/>
            </w:rPr>
            <w:id w:val="-208628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504A34B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DF934E9" w14:textId="77777777" w:rsidR="00B9210D" w:rsidRPr="00AF4C1D" w:rsidRDefault="00B9210D" w:rsidP="00B9210D">
            <w:pPr>
              <w:spacing w:after="60"/>
            </w:pPr>
            <w:r w:rsidRPr="00EF452B">
              <w:t>Standard and additional precautions</w:t>
            </w:r>
          </w:p>
        </w:tc>
        <w:tc>
          <w:tcPr>
            <w:tcW w:w="1276" w:type="dxa"/>
          </w:tcPr>
          <w:p w14:paraId="7C6F9F1D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61381EE2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4105ADFA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3BBE0EB8" w14:textId="77777777" w:rsidTr="00B871B8">
        <w:sdt>
          <w:sdtPr>
            <w:rPr>
              <w:rFonts w:cs="Arial"/>
              <w:sz w:val="24"/>
            </w:rPr>
            <w:id w:val="-211435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438400B3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A1BA4B3" w14:textId="77777777" w:rsidR="00B9210D" w:rsidRPr="00AF4C1D" w:rsidRDefault="00B9210D" w:rsidP="00B9210D">
            <w:pPr>
              <w:spacing w:after="60"/>
            </w:pPr>
            <w:r w:rsidRPr="00EF452B">
              <w:t>Disease prevention in the workplace by serology and vaccination</w:t>
            </w:r>
          </w:p>
        </w:tc>
        <w:tc>
          <w:tcPr>
            <w:tcW w:w="1276" w:type="dxa"/>
          </w:tcPr>
          <w:p w14:paraId="518A406B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3FD61719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1340E5D6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1C07064D" w14:textId="77777777" w:rsidTr="00B871B8">
        <w:sdt>
          <w:sdtPr>
            <w:rPr>
              <w:rFonts w:cs="Arial"/>
              <w:sz w:val="24"/>
            </w:rPr>
            <w:id w:val="-98646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54789BB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247B7917" w14:textId="77777777" w:rsidR="00B9210D" w:rsidRPr="00AF4C1D" w:rsidRDefault="00B9210D" w:rsidP="00B9210D">
            <w:pPr>
              <w:spacing w:after="60"/>
            </w:pPr>
            <w:r w:rsidRPr="00C54398">
              <w:t>Policy and procedure for handling and using chemicals, including instrument grade detergents and Safety Data Sheets (SDS)</w:t>
            </w:r>
          </w:p>
        </w:tc>
        <w:tc>
          <w:tcPr>
            <w:tcW w:w="1276" w:type="dxa"/>
          </w:tcPr>
          <w:p w14:paraId="2FE13D00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6EEDF413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39B97D41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4576DF9F" w14:textId="77777777" w:rsidTr="00B871B8">
        <w:sdt>
          <w:sdtPr>
            <w:rPr>
              <w:rFonts w:cs="Arial"/>
              <w:sz w:val="24"/>
            </w:rPr>
            <w:id w:val="-22013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48969B9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36A9CF6D" w14:textId="77777777" w:rsidR="00B9210D" w:rsidRPr="00AF4C1D" w:rsidRDefault="00B9210D" w:rsidP="00B9210D">
            <w:pPr>
              <w:spacing w:after="60"/>
            </w:pPr>
            <w:r w:rsidRPr="00356B47">
              <w:t>Policy and procedure for safe handling of pathology specimens</w:t>
            </w:r>
          </w:p>
        </w:tc>
        <w:tc>
          <w:tcPr>
            <w:tcW w:w="1276" w:type="dxa"/>
          </w:tcPr>
          <w:p w14:paraId="2B874DAF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00BBF830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462CF319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4F5E42C4" w14:textId="77777777" w:rsidTr="00B871B8">
        <w:sdt>
          <w:sdtPr>
            <w:rPr>
              <w:rFonts w:cs="Arial"/>
              <w:sz w:val="24"/>
            </w:rPr>
            <w:id w:val="-13672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C6DBE62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192DBDD3" w14:textId="77777777" w:rsidR="00B9210D" w:rsidRPr="00AF4C1D" w:rsidRDefault="00B9210D" w:rsidP="00B9210D">
            <w:pPr>
              <w:spacing w:after="60"/>
            </w:pPr>
            <w:r w:rsidRPr="00356B47">
              <w:t>Correct use of personal protective equipment</w:t>
            </w:r>
          </w:p>
        </w:tc>
        <w:tc>
          <w:tcPr>
            <w:tcW w:w="1276" w:type="dxa"/>
          </w:tcPr>
          <w:p w14:paraId="0AD803D3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1C1763A9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4857121A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790BD357" w14:textId="77777777" w:rsidTr="00B871B8">
        <w:sdt>
          <w:sdtPr>
            <w:rPr>
              <w:rFonts w:cs="Arial"/>
              <w:sz w:val="24"/>
            </w:rPr>
            <w:id w:val="13816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E343271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637FFFB3" w14:textId="77777777" w:rsidR="00B9210D" w:rsidRPr="00AF4C1D" w:rsidRDefault="00B9210D" w:rsidP="00B9210D">
            <w:pPr>
              <w:spacing w:after="60"/>
            </w:pPr>
            <w:r>
              <w:t>Policy and procedures for sterilisation including pre-cleaning of instruments, cleaning of instruments, drying of instruments and packaging of instruments</w:t>
            </w:r>
          </w:p>
        </w:tc>
        <w:tc>
          <w:tcPr>
            <w:tcW w:w="1276" w:type="dxa"/>
          </w:tcPr>
          <w:p w14:paraId="40817089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40C710EF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2FE18082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526A76D5" w14:textId="77777777" w:rsidTr="00B871B8">
        <w:sdt>
          <w:sdtPr>
            <w:rPr>
              <w:rFonts w:cs="Arial"/>
              <w:sz w:val="24"/>
            </w:rPr>
            <w:id w:val="16879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5B7A1D2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0C7E0D1" w14:textId="77777777" w:rsidR="00B9210D" w:rsidRPr="00AF4C1D" w:rsidRDefault="00B9210D" w:rsidP="00B9210D">
            <w:pPr>
              <w:spacing w:after="60"/>
            </w:pPr>
            <w:r w:rsidRPr="004E1E10">
              <w:t>How to use the steriliser and access the manufacturer’s operator manual</w:t>
            </w:r>
          </w:p>
        </w:tc>
        <w:tc>
          <w:tcPr>
            <w:tcW w:w="1276" w:type="dxa"/>
          </w:tcPr>
          <w:p w14:paraId="0F085824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4E2A28FB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42730A99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00C3D956" w14:textId="77777777" w:rsidTr="00B871B8">
        <w:sdt>
          <w:sdtPr>
            <w:rPr>
              <w:rFonts w:cs="Arial"/>
              <w:sz w:val="24"/>
            </w:rPr>
            <w:id w:val="-172096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95DAEC1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A061919" w14:textId="77777777" w:rsidR="00B9210D" w:rsidRPr="00AF4C1D" w:rsidRDefault="00B9210D" w:rsidP="00B9210D">
            <w:pPr>
              <w:spacing w:after="60"/>
            </w:pPr>
            <w:r w:rsidRPr="004E1E10">
              <w:t>Checking and replacing the steriliser printer paper</w:t>
            </w:r>
          </w:p>
        </w:tc>
        <w:tc>
          <w:tcPr>
            <w:tcW w:w="1276" w:type="dxa"/>
          </w:tcPr>
          <w:p w14:paraId="56FDBF01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5F956AFE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0236861E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5A0DAE10" w14:textId="77777777" w:rsidTr="00B871B8">
        <w:sdt>
          <w:sdtPr>
            <w:rPr>
              <w:rFonts w:cs="Arial"/>
              <w:sz w:val="24"/>
            </w:rPr>
            <w:id w:val="-157912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47560B4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60BCD86" w14:textId="77777777" w:rsidR="00B9210D" w:rsidRPr="00AF4C1D" w:rsidRDefault="00B9210D" w:rsidP="00B9210D">
            <w:pPr>
              <w:spacing w:after="60"/>
            </w:pPr>
            <w:r w:rsidRPr="004E1E10">
              <w:t>Loading the steriliser</w:t>
            </w:r>
          </w:p>
        </w:tc>
        <w:tc>
          <w:tcPr>
            <w:tcW w:w="1276" w:type="dxa"/>
          </w:tcPr>
          <w:p w14:paraId="1DD86952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124D27E3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34FFF2AD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4E520407" w14:textId="77777777" w:rsidTr="00B871B8">
        <w:sdt>
          <w:sdtPr>
            <w:rPr>
              <w:rFonts w:cs="Arial"/>
              <w:sz w:val="24"/>
            </w:rPr>
            <w:id w:val="20403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9DB8622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5B5BCE3" w14:textId="77777777" w:rsidR="00B9210D" w:rsidRPr="00AF4C1D" w:rsidRDefault="00B9210D" w:rsidP="00B9210D">
            <w:pPr>
              <w:spacing w:after="60"/>
            </w:pPr>
            <w:r w:rsidRPr="004E1E10">
              <w:t>Unloading the steriliser</w:t>
            </w:r>
          </w:p>
        </w:tc>
        <w:tc>
          <w:tcPr>
            <w:tcW w:w="1276" w:type="dxa"/>
          </w:tcPr>
          <w:p w14:paraId="381C37F1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2D9AEC79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2B6EA238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351AAB4A" w14:textId="77777777" w:rsidTr="00B871B8">
        <w:sdt>
          <w:sdtPr>
            <w:rPr>
              <w:rFonts w:cs="Arial"/>
              <w:sz w:val="24"/>
            </w:rPr>
            <w:id w:val="143602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3B715789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0637F831" w14:textId="77777777" w:rsidR="00B9210D" w:rsidRPr="00AF4C1D" w:rsidRDefault="00B9210D" w:rsidP="00B9210D">
            <w:pPr>
              <w:spacing w:after="60"/>
            </w:pPr>
            <w:r w:rsidRPr="00E86996">
              <w:t>Storage of sterile stock</w:t>
            </w:r>
          </w:p>
        </w:tc>
        <w:tc>
          <w:tcPr>
            <w:tcW w:w="1276" w:type="dxa"/>
          </w:tcPr>
          <w:p w14:paraId="2C3925FA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2772A7D0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749C8EAE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7472E159" w14:textId="77777777" w:rsidTr="00B871B8">
        <w:sdt>
          <w:sdtPr>
            <w:rPr>
              <w:rFonts w:cs="Arial"/>
              <w:sz w:val="24"/>
            </w:rPr>
            <w:id w:val="-67226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5B29F5F2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3CD2A5D" w14:textId="77777777" w:rsidR="00B9210D" w:rsidRPr="00AF4C1D" w:rsidRDefault="00B9210D" w:rsidP="00B9210D">
            <w:pPr>
              <w:spacing w:after="60"/>
            </w:pPr>
            <w:r w:rsidRPr="00E86996">
              <w:t>Recording the cycle information</w:t>
            </w:r>
          </w:p>
        </w:tc>
        <w:tc>
          <w:tcPr>
            <w:tcW w:w="1276" w:type="dxa"/>
          </w:tcPr>
          <w:p w14:paraId="20DF2FBE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2D374C8A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3D800CAB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1CD64DBB" w14:textId="77777777" w:rsidTr="00B871B8">
        <w:sdt>
          <w:sdtPr>
            <w:rPr>
              <w:rFonts w:cs="Arial"/>
              <w:sz w:val="24"/>
            </w:rPr>
            <w:id w:val="-65545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63BFC61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64E088D" w14:textId="77777777" w:rsidR="00B9210D" w:rsidRPr="00AF4C1D" w:rsidRDefault="00B9210D" w:rsidP="00B9210D">
            <w:pPr>
              <w:spacing w:after="60"/>
            </w:pPr>
            <w:r w:rsidRPr="00E86996">
              <w:t>Identification of a failed cycle and the appropriate action</w:t>
            </w:r>
          </w:p>
        </w:tc>
        <w:tc>
          <w:tcPr>
            <w:tcW w:w="1276" w:type="dxa"/>
          </w:tcPr>
          <w:p w14:paraId="2AAAF80B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7BFA8A58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559A55B1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5EFEBEB5" w14:textId="77777777" w:rsidTr="00B871B8">
        <w:sdt>
          <w:sdtPr>
            <w:rPr>
              <w:rFonts w:cs="Arial"/>
              <w:sz w:val="24"/>
            </w:rPr>
            <w:id w:val="-21122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470BE05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436C3C5" w14:textId="77777777" w:rsidR="00B9210D" w:rsidRPr="00AF4C1D" w:rsidRDefault="00B9210D" w:rsidP="00B9210D">
            <w:pPr>
              <w:spacing w:after="60"/>
            </w:pPr>
            <w:r w:rsidRPr="00E86996">
              <w:t>Daily, weekly, monthly and annual maintenance of the steriliser</w:t>
            </w:r>
          </w:p>
        </w:tc>
        <w:tc>
          <w:tcPr>
            <w:tcW w:w="1276" w:type="dxa"/>
          </w:tcPr>
          <w:p w14:paraId="5401435E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4F824F14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55209B9D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765123E7" w14:textId="77777777" w:rsidTr="00B871B8">
        <w:sdt>
          <w:sdtPr>
            <w:rPr>
              <w:rFonts w:cs="Arial"/>
              <w:sz w:val="24"/>
            </w:rPr>
            <w:id w:val="-175735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6DE71C70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563AEA19" w14:textId="77777777" w:rsidR="00B9210D" w:rsidRPr="00AF4C1D" w:rsidRDefault="00B9210D" w:rsidP="00B9210D">
            <w:pPr>
              <w:spacing w:after="60"/>
            </w:pPr>
            <w:r w:rsidRPr="00E86996">
              <w:t>Servicing and calibration</w:t>
            </w:r>
          </w:p>
        </w:tc>
        <w:tc>
          <w:tcPr>
            <w:tcW w:w="1276" w:type="dxa"/>
          </w:tcPr>
          <w:p w14:paraId="2D33B333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336E7781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2FEB70BF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0ECD8F19" w14:textId="77777777" w:rsidTr="00B871B8">
        <w:sdt>
          <w:sdtPr>
            <w:rPr>
              <w:rFonts w:cs="Arial"/>
              <w:sz w:val="24"/>
            </w:rPr>
            <w:id w:val="52120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21DB50ED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5BC5F3F" w14:textId="77777777" w:rsidR="00B9210D" w:rsidRPr="00AF4C1D" w:rsidRDefault="00B9210D" w:rsidP="00B9210D">
            <w:pPr>
              <w:spacing w:after="60"/>
            </w:pPr>
            <w:r w:rsidRPr="00E86996">
              <w:t>Annual validation</w:t>
            </w:r>
          </w:p>
        </w:tc>
        <w:tc>
          <w:tcPr>
            <w:tcW w:w="1276" w:type="dxa"/>
          </w:tcPr>
          <w:p w14:paraId="569EFB35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2C17FBE5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2F27394A" w14:textId="77777777" w:rsidR="00B9210D" w:rsidRPr="00DF314E" w:rsidRDefault="00B9210D" w:rsidP="00B9210D">
            <w:pPr>
              <w:spacing w:after="60"/>
            </w:pPr>
          </w:p>
        </w:tc>
      </w:tr>
      <w:tr w:rsidR="00B9210D" w:rsidRPr="00DF314E" w14:paraId="78C392C2" w14:textId="77777777" w:rsidTr="00B871B8">
        <w:sdt>
          <w:sdtPr>
            <w:rPr>
              <w:rFonts w:cs="Arial"/>
              <w:sz w:val="24"/>
            </w:rPr>
            <w:id w:val="182940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EF762EF" w14:textId="77777777" w:rsidR="00B9210D" w:rsidRDefault="00B9210D" w:rsidP="00B9210D">
                <w:pPr>
                  <w:spacing w:after="60"/>
                  <w:rPr>
                    <w:rFonts w:cs="Arial"/>
                    <w:sz w:val="24"/>
                  </w:rPr>
                </w:pPr>
                <w:r w:rsidRPr="000A70F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26" w:type="dxa"/>
          </w:tcPr>
          <w:p w14:paraId="739B5525" w14:textId="77777777" w:rsidR="00B9210D" w:rsidRPr="00AF4C1D" w:rsidRDefault="00B9210D" w:rsidP="00B9210D">
            <w:pPr>
              <w:spacing w:after="60"/>
            </w:pPr>
            <w:r w:rsidRPr="00E86996">
              <w:t>Maintaining stock sterility through correct storage and rotation</w:t>
            </w:r>
          </w:p>
        </w:tc>
        <w:tc>
          <w:tcPr>
            <w:tcW w:w="1276" w:type="dxa"/>
          </w:tcPr>
          <w:p w14:paraId="291E630E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1417" w:type="dxa"/>
          </w:tcPr>
          <w:p w14:paraId="0DCAD83F" w14:textId="77777777" w:rsidR="00B9210D" w:rsidRPr="00DF314E" w:rsidRDefault="00B9210D" w:rsidP="00B9210D">
            <w:pPr>
              <w:spacing w:after="60"/>
            </w:pPr>
          </w:p>
        </w:tc>
        <w:tc>
          <w:tcPr>
            <w:tcW w:w="980" w:type="dxa"/>
          </w:tcPr>
          <w:p w14:paraId="39D6994B" w14:textId="77777777" w:rsidR="00B9210D" w:rsidRPr="00DF314E" w:rsidRDefault="00B9210D" w:rsidP="00B9210D">
            <w:pPr>
              <w:spacing w:after="60"/>
            </w:pPr>
          </w:p>
        </w:tc>
      </w:tr>
    </w:tbl>
    <w:p w14:paraId="01E20561" w14:textId="77777777" w:rsidR="000E7E7B" w:rsidRPr="000E7E7B" w:rsidRDefault="000E7E7B" w:rsidP="000E7E7B"/>
    <w:p w14:paraId="56F5191A" w14:textId="77777777" w:rsidR="000C2A83" w:rsidRDefault="000C2A83" w:rsidP="000C2A83">
      <w:r>
        <w:t>*If there are areas where the inductee is not competent, the staff member must receive further training until</w:t>
      </w:r>
      <w:r w:rsidR="00B871B8">
        <w:t xml:space="preserve"> </w:t>
      </w:r>
      <w:r>
        <w:t>competencies have been achieved.</w:t>
      </w:r>
    </w:p>
    <w:p w14:paraId="13D0E380" w14:textId="77777777" w:rsidR="000C2A83" w:rsidRDefault="000C2A83" w:rsidP="000C2A83">
      <w:pPr>
        <w:pStyle w:val="Heading3"/>
      </w:pPr>
      <w:r>
        <w:t>Declaration</w:t>
      </w:r>
    </w:p>
    <w:p w14:paraId="4FB462F1" w14:textId="77777777" w:rsidR="000C2A83" w:rsidRDefault="000C2A83" w:rsidP="000C2A83">
      <w:r>
        <w:t>I have received explanation or training in all the areas listed in this</w:t>
      </w:r>
      <w:r w:rsidR="00B871B8">
        <w:t xml:space="preserve"> </w:t>
      </w:r>
      <w:r>
        <w:t>induction program. I acknowledge and understand the content of the items above, and I agree to abide by the</w:t>
      </w:r>
      <w:r w:rsidR="00B871B8">
        <w:t xml:space="preserve"> </w:t>
      </w:r>
      <w:r>
        <w:t>processes detailed in the policy and procedure manual.</w:t>
      </w:r>
    </w:p>
    <w:p w14:paraId="56448F4A" w14:textId="77777777" w:rsidR="000C2A83" w:rsidRDefault="000C2A83" w:rsidP="000C2A83">
      <w:r>
        <w:t>I understand that in performing the responsibilities of my role, I will have access to confidential information</w:t>
      </w:r>
      <w:r w:rsidR="00B871B8">
        <w:t xml:space="preserve"> </w:t>
      </w:r>
      <w:r>
        <w:t>relating to patients’ health and the practice’s business. I agree that I will not disclose any confidential</w:t>
      </w:r>
      <w:r w:rsidR="00B871B8">
        <w:t xml:space="preserve"> </w:t>
      </w:r>
      <w:r>
        <w:t>information during the period of my employment, or after my termination (however caused), to any person not</w:t>
      </w:r>
      <w:r w:rsidR="00B871B8">
        <w:t xml:space="preserve"> </w:t>
      </w:r>
      <w:r>
        <w:t>authorised to receive such confidential information.</w:t>
      </w:r>
    </w:p>
    <w:p w14:paraId="1F39FEA0" w14:textId="77777777" w:rsidR="000C2A83" w:rsidRDefault="000C2A83" w:rsidP="000C2A83">
      <w:r>
        <w:t>I undertake not to access, use, disclose, copy, reproduce or retain confidential information for any purposes</w:t>
      </w:r>
      <w:r w:rsidR="00B871B8">
        <w:t xml:space="preserve"> </w:t>
      </w:r>
      <w:r>
        <w:t>other than required to perform my role. I acknowledge that to do so would be in breach of the Privacy Act 1988.</w:t>
      </w:r>
    </w:p>
    <w:p w14:paraId="0EE9F374" w14:textId="77777777" w:rsidR="009E3E32" w:rsidRDefault="000C2A83" w:rsidP="000C2A83">
      <w:r>
        <w:t>I have read and understood the practice’s privacy policy and agree to abide by the procedures used by this</w:t>
      </w:r>
      <w:r w:rsidR="00B871B8">
        <w:t xml:space="preserve"> </w:t>
      </w:r>
      <w:r>
        <w:t>practice to ensure there are no breaches of privacy.</w:t>
      </w:r>
    </w:p>
    <w:p w14:paraId="402D6CE0" w14:textId="77777777" w:rsidR="00B871B8" w:rsidRDefault="00B871B8" w:rsidP="000C2A83"/>
    <w:p w14:paraId="29B6AF02" w14:textId="77777777" w:rsidR="00B871B8" w:rsidRDefault="006D55CF" w:rsidP="000C2A83">
      <w:r>
        <w:t>Employee Name:</w:t>
      </w:r>
    </w:p>
    <w:p w14:paraId="6064AD33" w14:textId="77777777" w:rsidR="00C14529" w:rsidRDefault="00C14529" w:rsidP="000C2A83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15576B1" w14:textId="77777777" w:rsidR="00C14529" w:rsidRDefault="00C14529" w:rsidP="000C2A83"/>
    <w:p w14:paraId="16B70CC4" w14:textId="77777777" w:rsidR="00C14529" w:rsidRDefault="00C14529" w:rsidP="000C2A83">
      <w:r>
        <w:t>Employer Name:</w:t>
      </w:r>
    </w:p>
    <w:p w14:paraId="077171FB" w14:textId="77777777" w:rsidR="00C14529" w:rsidRPr="000E7E7B" w:rsidRDefault="00C14529" w:rsidP="000C2A83">
      <w:r>
        <w:lastRenderedPageBreak/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C14529" w:rsidRPr="000E7E7B" w:rsidSect="00947058">
      <w:footerReference w:type="default" r:id="rId11"/>
      <w:headerReference w:type="first" r:id="rId12"/>
      <w:footerReference w:type="first" r:id="rId13"/>
      <w:pgSz w:w="11900" w:h="16820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C8A9" w14:textId="77777777" w:rsidR="00D541EF" w:rsidRDefault="00D541EF" w:rsidP="00DB0FDA">
      <w:r>
        <w:separator/>
      </w:r>
    </w:p>
  </w:endnote>
  <w:endnote w:type="continuationSeparator" w:id="0">
    <w:p w14:paraId="364CA235" w14:textId="77777777" w:rsidR="00D541EF" w:rsidRDefault="00D541EF" w:rsidP="00DB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1CAE" w14:textId="77777777" w:rsidR="00B66BBF" w:rsidRDefault="0002338D" w:rsidP="00B66BBF">
    <w:pPr>
      <w:pStyle w:val="FooterCopy"/>
    </w:pPr>
    <w:r>
      <w:rPr>
        <w:i w:val="0"/>
      </w:rPr>
      <w:pict w14:anchorId="686A2A35">
        <v:rect id="_x0000_i1025" alt="" style="width:481.6pt;height:.05pt;mso-width-percent:0;mso-height-percent:0;mso-width-percent:0;mso-height-percent:0" o:hralign="center" o:hrstd="t" o:hr="t" fillcolor="#a0a0a0" stroked="f"/>
      </w:pict>
    </w:r>
  </w:p>
  <w:p w14:paraId="5FCB3E2F" w14:textId="77777777" w:rsidR="00E23F93" w:rsidRPr="00B66BBF" w:rsidRDefault="00927D36" w:rsidP="00B66BBF">
    <w:pPr>
      <w:pStyle w:val="FooterCopy"/>
    </w:pPr>
    <w:r>
      <w:t>Checklist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FDFE" w14:textId="77777777" w:rsidR="009E3E32" w:rsidRDefault="007A4B9E" w:rsidP="008E5D57">
    <w:pPr>
      <w:pStyle w:val="Footer"/>
    </w:pPr>
    <w:r w:rsidRPr="00CB4CFE">
      <w:rPr>
        <w:rFonts w:ascii="Times New Roman" w:eastAsia="Calibri" w:hAnsi="Times New Roman" w:cs="Times New Roman"/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C2D4D" wp14:editId="09272832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4951730" cy="207010"/>
              <wp:effectExtent l="0" t="0" r="20320" b="2159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730" cy="2070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B6F1D04" w14:textId="77777777" w:rsidR="007A4B9E" w:rsidRDefault="007A4B9E" w:rsidP="007A4B9E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This resource has been adapted from a document originally developed by WA Primary Health Alliance Ltd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C2D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.25pt;width:389.9pt;height:16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" fillcolor="window" strokeweight=".5pt">
              <v:textbox>
                <w:txbxContent>
                  <w:p w:rsidR="007A4B9E" w:rsidRDefault="007A4B9E" w:rsidP="007A4B9E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This resource has been adapted from a document originally developed by WA Primary Health Alliance Ltd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7A44" w:rsidRPr="00577A44">
      <w:rPr>
        <w:color w:val="0000FF"/>
        <w:u w:val="single"/>
      </w:rPr>
      <w:t xml:space="preserve"> </w:t>
    </w:r>
    <w:r w:rsidR="009E3E32">
      <w:rPr>
        <w:noProof/>
      </w:rPr>
      <w:drawing>
        <wp:anchor distT="0" distB="0" distL="114300" distR="114300" simplePos="0" relativeHeight="251660288" behindDoc="1" locked="0" layoutInCell="1" allowOverlap="1" wp14:anchorId="1F3D15B7" wp14:editId="0576BF63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E510" w14:textId="77777777" w:rsidR="00D541EF" w:rsidRDefault="00D541EF" w:rsidP="00DB0FDA">
      <w:r>
        <w:separator/>
      </w:r>
    </w:p>
  </w:footnote>
  <w:footnote w:type="continuationSeparator" w:id="0">
    <w:p w14:paraId="30388303" w14:textId="77777777" w:rsidR="00D541EF" w:rsidRDefault="00D541EF" w:rsidP="00DB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82BD" w14:textId="77777777" w:rsidR="00176806" w:rsidRDefault="00176806" w:rsidP="00176806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21A94" wp14:editId="3C228C1D">
              <wp:simplePos x="0" y="0"/>
              <wp:positionH relativeFrom="page">
                <wp:posOffset>719667</wp:posOffset>
              </wp:positionH>
              <wp:positionV relativeFrom="paragraph">
                <wp:posOffset>-111548</wp:posOffset>
              </wp:positionV>
              <wp:extent cx="4318000" cy="1026000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0" cy="102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25B361" w14:textId="77777777" w:rsidR="00176806" w:rsidRDefault="00947058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Induction Template</w:t>
                          </w:r>
                        </w:p>
                        <w:p w14:paraId="2A5F9B28" w14:textId="77777777" w:rsidR="00176806" w:rsidRPr="00176806" w:rsidRDefault="00947058" w:rsidP="00176806">
                          <w:pPr>
                            <w:pStyle w:val="Subtitle"/>
                          </w:pPr>
                          <w:r>
                            <w:t>Practice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21A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65pt;margin-top:-8.8pt;width:340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" filled="f" stroked="f" strokeweight=".5pt">
              <v:textbox inset="0,0,0,0">
                <w:txbxContent>
                  <w:p w:rsidR="00176806" w:rsidRDefault="00947058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Induction Template</w:t>
                    </w:r>
                  </w:p>
                  <w:p w:rsidR="00176806" w:rsidRPr="00176806" w:rsidRDefault="00947058" w:rsidP="00176806">
                    <w:pPr>
                      <w:pStyle w:val="Subtitle"/>
                    </w:pPr>
                    <w:r>
                      <w:t>Practice Manager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76806">
      <w:rPr>
        <w:noProof/>
      </w:rPr>
      <w:drawing>
        <wp:anchor distT="0" distB="0" distL="114300" distR="114300" simplePos="0" relativeHeight="251658240" behindDoc="1" locked="0" layoutInCell="1" allowOverlap="1" wp14:anchorId="1466010A" wp14:editId="2842A1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1688400"/>
          <wp:effectExtent l="0" t="0" r="3810" b="127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VPHN_A4Flye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01E61" w14:textId="77777777" w:rsidR="000C5751" w:rsidRDefault="000C5751" w:rsidP="000C5751"/>
  <w:p w14:paraId="3B2A48B4" w14:textId="77777777" w:rsidR="000C5751" w:rsidRDefault="000C5751" w:rsidP="000C5751"/>
  <w:p w14:paraId="6033F695" w14:textId="77777777" w:rsidR="000C5751" w:rsidRDefault="000C5751" w:rsidP="000C5751"/>
  <w:p w14:paraId="4487A020" w14:textId="77777777" w:rsidR="000C5751" w:rsidRDefault="000C5751" w:rsidP="000C5751"/>
  <w:p w14:paraId="2216B7FB" w14:textId="77777777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88735105">
    <w:abstractNumId w:val="0"/>
  </w:num>
  <w:num w:numId="2" w16cid:durableId="1114208219">
    <w:abstractNumId w:val="1"/>
  </w:num>
  <w:num w:numId="3" w16cid:durableId="51731180">
    <w:abstractNumId w:val="2"/>
  </w:num>
  <w:num w:numId="4" w16cid:durableId="919369603">
    <w:abstractNumId w:val="3"/>
  </w:num>
  <w:num w:numId="5" w16cid:durableId="1608808418">
    <w:abstractNumId w:val="8"/>
  </w:num>
  <w:num w:numId="6" w16cid:durableId="1735856869">
    <w:abstractNumId w:val="4"/>
  </w:num>
  <w:num w:numId="7" w16cid:durableId="1048645865">
    <w:abstractNumId w:val="5"/>
  </w:num>
  <w:num w:numId="8" w16cid:durableId="1004089296">
    <w:abstractNumId w:val="6"/>
  </w:num>
  <w:num w:numId="9" w16cid:durableId="1736126343">
    <w:abstractNumId w:val="7"/>
  </w:num>
  <w:num w:numId="10" w16cid:durableId="1488395540">
    <w:abstractNumId w:val="9"/>
  </w:num>
  <w:num w:numId="11" w16cid:durableId="1074814916">
    <w:abstractNumId w:val="33"/>
  </w:num>
  <w:num w:numId="12" w16cid:durableId="2091543411">
    <w:abstractNumId w:val="35"/>
  </w:num>
  <w:num w:numId="13" w16cid:durableId="1618827893">
    <w:abstractNumId w:val="12"/>
  </w:num>
  <w:num w:numId="14" w16cid:durableId="156653173">
    <w:abstractNumId w:val="22"/>
  </w:num>
  <w:num w:numId="15" w16cid:durableId="1078552467">
    <w:abstractNumId w:val="23"/>
  </w:num>
  <w:num w:numId="16" w16cid:durableId="768547103">
    <w:abstractNumId w:val="34"/>
  </w:num>
  <w:num w:numId="17" w16cid:durableId="10109880">
    <w:abstractNumId w:val="30"/>
  </w:num>
  <w:num w:numId="18" w16cid:durableId="983773280">
    <w:abstractNumId w:val="32"/>
  </w:num>
  <w:num w:numId="19" w16cid:durableId="478813565">
    <w:abstractNumId w:val="25"/>
  </w:num>
  <w:num w:numId="20" w16cid:durableId="1464272579">
    <w:abstractNumId w:val="17"/>
  </w:num>
  <w:num w:numId="21" w16cid:durableId="1546986362">
    <w:abstractNumId w:val="20"/>
  </w:num>
  <w:num w:numId="22" w16cid:durableId="471951173">
    <w:abstractNumId w:val="16"/>
  </w:num>
  <w:num w:numId="23" w16cid:durableId="1306736318">
    <w:abstractNumId w:val="18"/>
  </w:num>
  <w:num w:numId="24" w16cid:durableId="963928016">
    <w:abstractNumId w:val="10"/>
  </w:num>
  <w:num w:numId="25" w16cid:durableId="1190333401">
    <w:abstractNumId w:val="15"/>
  </w:num>
  <w:num w:numId="26" w16cid:durableId="966819516">
    <w:abstractNumId w:val="21"/>
  </w:num>
  <w:num w:numId="27" w16cid:durableId="1702781321">
    <w:abstractNumId w:val="26"/>
  </w:num>
  <w:num w:numId="28" w16cid:durableId="1880044195">
    <w:abstractNumId w:val="14"/>
  </w:num>
  <w:num w:numId="29" w16cid:durableId="1539313922">
    <w:abstractNumId w:val="27"/>
  </w:num>
  <w:num w:numId="30" w16cid:durableId="213931564">
    <w:abstractNumId w:val="29"/>
  </w:num>
  <w:num w:numId="31" w16cid:durableId="1146051854">
    <w:abstractNumId w:val="28"/>
  </w:num>
  <w:num w:numId="32" w16cid:durableId="2070227774">
    <w:abstractNumId w:val="13"/>
  </w:num>
  <w:num w:numId="33" w16cid:durableId="754744770">
    <w:abstractNumId w:val="11"/>
  </w:num>
  <w:num w:numId="34" w16cid:durableId="2106220406">
    <w:abstractNumId w:val="11"/>
  </w:num>
  <w:num w:numId="35" w16cid:durableId="1027869378">
    <w:abstractNumId w:val="11"/>
  </w:num>
  <w:num w:numId="36" w16cid:durableId="2144737970">
    <w:abstractNumId w:val="11"/>
  </w:num>
  <w:num w:numId="37" w16cid:durableId="250311245">
    <w:abstractNumId w:val="24"/>
  </w:num>
  <w:num w:numId="38" w16cid:durableId="355928339">
    <w:abstractNumId w:val="31"/>
  </w:num>
  <w:num w:numId="39" w16cid:durableId="9189838">
    <w:abstractNumId w:val="36"/>
  </w:num>
  <w:num w:numId="40" w16cid:durableId="974815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58"/>
    <w:rsid w:val="0002338D"/>
    <w:rsid w:val="0005113D"/>
    <w:rsid w:val="00071240"/>
    <w:rsid w:val="00090179"/>
    <w:rsid w:val="000B5CAC"/>
    <w:rsid w:val="000B6858"/>
    <w:rsid w:val="000B7686"/>
    <w:rsid w:val="000C2A83"/>
    <w:rsid w:val="000C5751"/>
    <w:rsid w:val="000D488A"/>
    <w:rsid w:val="000D551D"/>
    <w:rsid w:val="000E7E7B"/>
    <w:rsid w:val="000F40FD"/>
    <w:rsid w:val="00126DD2"/>
    <w:rsid w:val="0016053B"/>
    <w:rsid w:val="00171490"/>
    <w:rsid w:val="00176806"/>
    <w:rsid w:val="0019041A"/>
    <w:rsid w:val="001D6068"/>
    <w:rsid w:val="001F037A"/>
    <w:rsid w:val="0020131B"/>
    <w:rsid w:val="00242729"/>
    <w:rsid w:val="00286558"/>
    <w:rsid w:val="002B109A"/>
    <w:rsid w:val="00305CA9"/>
    <w:rsid w:val="00343622"/>
    <w:rsid w:val="0038111E"/>
    <w:rsid w:val="00390AC5"/>
    <w:rsid w:val="00392D56"/>
    <w:rsid w:val="003947F2"/>
    <w:rsid w:val="00394A70"/>
    <w:rsid w:val="003A1806"/>
    <w:rsid w:val="003A60D5"/>
    <w:rsid w:val="003B5FAE"/>
    <w:rsid w:val="003C01AA"/>
    <w:rsid w:val="003E4EFD"/>
    <w:rsid w:val="0040435A"/>
    <w:rsid w:val="00417FC3"/>
    <w:rsid w:val="00465C44"/>
    <w:rsid w:val="004704F0"/>
    <w:rsid w:val="0048185C"/>
    <w:rsid w:val="00492665"/>
    <w:rsid w:val="004A4530"/>
    <w:rsid w:val="004C308F"/>
    <w:rsid w:val="004E7598"/>
    <w:rsid w:val="00500A42"/>
    <w:rsid w:val="00561AA5"/>
    <w:rsid w:val="00570C67"/>
    <w:rsid w:val="00577A44"/>
    <w:rsid w:val="00594116"/>
    <w:rsid w:val="005A222F"/>
    <w:rsid w:val="005B7561"/>
    <w:rsid w:val="005C6B67"/>
    <w:rsid w:val="00604932"/>
    <w:rsid w:val="0061399E"/>
    <w:rsid w:val="006252A8"/>
    <w:rsid w:val="00637AFC"/>
    <w:rsid w:val="00650A21"/>
    <w:rsid w:val="006652A5"/>
    <w:rsid w:val="00686530"/>
    <w:rsid w:val="00687CBC"/>
    <w:rsid w:val="00695F70"/>
    <w:rsid w:val="006A21FE"/>
    <w:rsid w:val="006D55CF"/>
    <w:rsid w:val="00720AE2"/>
    <w:rsid w:val="0072396D"/>
    <w:rsid w:val="00736181"/>
    <w:rsid w:val="007415C5"/>
    <w:rsid w:val="007A4B9E"/>
    <w:rsid w:val="007B01DE"/>
    <w:rsid w:val="007F5948"/>
    <w:rsid w:val="00831172"/>
    <w:rsid w:val="00840E88"/>
    <w:rsid w:val="008529BB"/>
    <w:rsid w:val="00887E41"/>
    <w:rsid w:val="008A496B"/>
    <w:rsid w:val="008E5D57"/>
    <w:rsid w:val="00902FC0"/>
    <w:rsid w:val="00927D36"/>
    <w:rsid w:val="00931AB2"/>
    <w:rsid w:val="00947058"/>
    <w:rsid w:val="009610FE"/>
    <w:rsid w:val="00964B3A"/>
    <w:rsid w:val="009B30C3"/>
    <w:rsid w:val="009B6FA1"/>
    <w:rsid w:val="009D741F"/>
    <w:rsid w:val="009E3E32"/>
    <w:rsid w:val="009F1CE8"/>
    <w:rsid w:val="00A02DCF"/>
    <w:rsid w:val="00A12A4C"/>
    <w:rsid w:val="00A7300A"/>
    <w:rsid w:val="00AC32F5"/>
    <w:rsid w:val="00AE20BE"/>
    <w:rsid w:val="00AE5938"/>
    <w:rsid w:val="00B51689"/>
    <w:rsid w:val="00B66BBF"/>
    <w:rsid w:val="00B871B8"/>
    <w:rsid w:val="00B9210D"/>
    <w:rsid w:val="00BB63B5"/>
    <w:rsid w:val="00BE1813"/>
    <w:rsid w:val="00BE1AFA"/>
    <w:rsid w:val="00C10482"/>
    <w:rsid w:val="00C112C6"/>
    <w:rsid w:val="00C134B8"/>
    <w:rsid w:val="00C14529"/>
    <w:rsid w:val="00C152F0"/>
    <w:rsid w:val="00C15816"/>
    <w:rsid w:val="00C27199"/>
    <w:rsid w:val="00C4655E"/>
    <w:rsid w:val="00C50C20"/>
    <w:rsid w:val="00C54398"/>
    <w:rsid w:val="00C70A22"/>
    <w:rsid w:val="00C837ED"/>
    <w:rsid w:val="00D11BCF"/>
    <w:rsid w:val="00D47076"/>
    <w:rsid w:val="00D52A69"/>
    <w:rsid w:val="00D541EF"/>
    <w:rsid w:val="00D728EA"/>
    <w:rsid w:val="00D765CE"/>
    <w:rsid w:val="00D97F43"/>
    <w:rsid w:val="00DB0FDA"/>
    <w:rsid w:val="00DB3F53"/>
    <w:rsid w:val="00E23F93"/>
    <w:rsid w:val="00E375A5"/>
    <w:rsid w:val="00E44511"/>
    <w:rsid w:val="00E934EF"/>
    <w:rsid w:val="00EF2D07"/>
    <w:rsid w:val="00EF6A3C"/>
    <w:rsid w:val="00F22F4C"/>
    <w:rsid w:val="00F440F4"/>
    <w:rsid w:val="00F51261"/>
    <w:rsid w:val="00F653D4"/>
    <w:rsid w:val="00F71C09"/>
    <w:rsid w:val="00F84D1B"/>
    <w:rsid w:val="00F866E6"/>
    <w:rsid w:val="00FA0224"/>
    <w:rsid w:val="00FA3A85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2D904"/>
  <w15:chartTrackingRefBased/>
  <w15:docId w15:val="{DBC66C30-175E-4090-BF3B-4C65CC33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C6B67"/>
    <w:pPr>
      <w:spacing w:after="120"/>
    </w:pPr>
    <w:rPr>
      <w:rFonts w:ascii="Arial" w:eastAsiaTheme="minorEastAsia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after="160"/>
      <w:outlineLvl w:val="0"/>
    </w:pPr>
    <w:rPr>
      <w:rFonts w:ascii="Raleway" w:hAnsi="Raleway" w:cstheme="minorBidi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after="160"/>
      <w:outlineLvl w:val="1"/>
    </w:pPr>
    <w:rPr>
      <w:rFonts w:ascii="Raleway" w:hAnsi="Raleway" w:cstheme="minorBidi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/>
      <w:outlineLvl w:val="2"/>
    </w:pPr>
    <w:rPr>
      <w:rFonts w:ascii="Raleway" w:eastAsiaTheme="majorEastAsia" w:hAnsi="Raleway" w:cstheme="majorBidi"/>
      <w:b/>
      <w:bCs/>
      <w:color w:val="003D69"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outlineLvl w:val="3"/>
    </w:pPr>
    <w:rPr>
      <w:rFonts w:ascii="Raleway" w:eastAsiaTheme="majorEastAsia" w:hAnsi="Raleway" w:cstheme="majorBidi"/>
      <w:b/>
      <w:bCs/>
      <w:iCs/>
      <w:color w:val="73BCC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after="160"/>
    </w:pPr>
    <w:rPr>
      <w:rFonts w:ascii="Raleway" w:hAnsi="Raleway"/>
      <w:b/>
      <w:color w:val="73BCC2"/>
      <w:spacing w:val="15"/>
      <w:sz w:val="32"/>
      <w:szCs w:val="2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/>
      <w:ind w:left="720"/>
      <w:jc w:val="both"/>
    </w:pPr>
    <w:rPr>
      <w:rFonts w:cstheme="minorBidi"/>
      <w:sz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/>
    </w:p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A1"/>
    <w:rPr>
      <w:rFonts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rPr>
      <w:i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/>
    </w:pPr>
    <w:rPr>
      <w:rFonts w:eastAsia="Calibri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</w:p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743ace-2650-4517-99b3-481dd2f30b5e">
      <Terms xmlns="http://schemas.microsoft.com/office/infopath/2007/PartnerControls"/>
    </lcf76f155ced4ddcb4097134ff3c332f>
    <TaxCatchAll xmlns="11ad0cd3-baa9-466a-933b-f59ff5e4bfbf" xsi:nil="true"/>
    <ReportSent xmlns="22743ace-2650-4517-99b3-481dd2f30b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9" ma:contentTypeDescription="Create a new document." ma:contentTypeScope="" ma:versionID="b309ae6430d05fea97612fe6cd72aff3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93ed1f2462abc2c387e4016e21d6bc42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ReportS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portSent" ma:index="24" nillable="true" ma:displayName="Report Sent" ma:format="Dropdown" ma:internalName="ReportSen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A5408-CF7B-47CD-8514-B6D70148959D}">
  <ds:schemaRefs>
    <ds:schemaRef ds:uri="http://schemas.microsoft.com/office/2006/documentManagement/types"/>
    <ds:schemaRef ds:uri="22743ace-2650-4517-99b3-481dd2f30b5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723d471-e00d-45c9-bc17-3d93943bfe90"/>
    <ds:schemaRef ds:uri="http://www.w3.org/XML/1998/namespace"/>
    <ds:schemaRef ds:uri="http://purl.org/dc/dcmitype/"/>
    <ds:schemaRef ds:uri="11ad0cd3-baa9-466a-933b-f59ff5e4bfbf"/>
  </ds:schemaRefs>
</ds:datastoreItem>
</file>

<file path=customXml/itemProps3.xml><?xml version="1.0" encoding="utf-8"?>
<ds:datastoreItem xmlns:ds="http://schemas.openxmlformats.org/officeDocument/2006/customXml" ds:itemID="{87FA39A1-57AF-4305-AD97-E3065609C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5</TotalTime>
  <Pages>8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Sarah Hole</cp:lastModifiedBy>
  <cp:revision>7</cp:revision>
  <cp:lastPrinted>2022-03-23T04:57:00Z</cp:lastPrinted>
  <dcterms:created xsi:type="dcterms:W3CDTF">2022-03-23T04:56:00Z</dcterms:created>
  <dcterms:modified xsi:type="dcterms:W3CDTF">2023-11-10T00:34:00Z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