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2CED7B6E" w14:textId="77777777" w:rsidR="00C87AC2" w:rsidRDefault="00C87AC2" w:rsidP="00C87AC2">
            <w:pPr>
              <w:pStyle w:val="TableBodyCopy"/>
            </w:pPr>
            <w:r>
              <w:t>What are we trying to accomplish?</w:t>
            </w:r>
          </w:p>
          <w:p w14:paraId="48AC8864" w14:textId="2DA5034E" w:rsidR="00086D82" w:rsidRPr="000D488A" w:rsidRDefault="00C87AC2" w:rsidP="00C87AC2">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63938C27" w14:textId="77777777" w:rsidR="00C87AC2" w:rsidRDefault="00C87AC2" w:rsidP="00C87AC2">
            <w:pPr>
              <w:pStyle w:val="TableBodyCopy"/>
            </w:pPr>
            <w:r>
              <w:t>Raised awareness of refugee health</w:t>
            </w:r>
          </w:p>
          <w:p w14:paraId="2E7493DA" w14:textId="77777777" w:rsidR="00C87AC2" w:rsidRDefault="00C87AC2" w:rsidP="00C87AC2">
            <w:pPr>
              <w:pStyle w:val="TableBodyCopy"/>
            </w:pPr>
            <w:r>
              <w:t xml:space="preserve">Increased attendance of refugees at the practice </w:t>
            </w:r>
          </w:p>
          <w:p w14:paraId="4958EA50" w14:textId="77777777" w:rsidR="00C87AC2" w:rsidRDefault="00C87AC2" w:rsidP="00C87AC2">
            <w:pPr>
              <w:pStyle w:val="TableBodyCopy"/>
            </w:pPr>
            <w:r>
              <w:t xml:space="preserve">Best practice care for refugees </w:t>
            </w:r>
          </w:p>
          <w:p w14:paraId="7321C9EA" w14:textId="77777777" w:rsidR="00C87AC2" w:rsidRDefault="00C87AC2" w:rsidP="00C87AC2">
            <w:pPr>
              <w:pStyle w:val="TableBodyCopy"/>
            </w:pPr>
            <w:r>
              <w:t>Improved outcomes and quality of life for refugees</w:t>
            </w:r>
          </w:p>
          <w:p w14:paraId="6D1BAA17" w14:textId="060B25C9" w:rsidR="000E1238" w:rsidRPr="000D488A" w:rsidRDefault="00C87AC2" w:rsidP="00C87AC2">
            <w:pPr>
              <w:pStyle w:val="TableBodyCopy"/>
            </w:pPr>
            <w:r>
              <w:t>Utilisation of available refugee MBS</w:t>
            </w: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5EA28526" w14:textId="77777777" w:rsidR="00C87AC2" w:rsidRDefault="00C87AC2" w:rsidP="00C87AC2">
            <w:pPr>
              <w:pStyle w:val="TableBodyCopy"/>
            </w:pPr>
            <w:r>
              <w:t xml:space="preserve">How will we know that change is an improvement? </w:t>
            </w:r>
          </w:p>
          <w:p w14:paraId="102897E3" w14:textId="6D92D675" w:rsidR="00086D82" w:rsidRPr="000D488A" w:rsidRDefault="00C87AC2" w:rsidP="00C87AC2">
            <w:pPr>
              <w:pStyle w:val="TableBodyCopy"/>
            </w:pPr>
            <w:r>
              <w:t>What do you hope to achieve? (</w:t>
            </w:r>
            <w:r w:rsidR="002B4E93">
              <w:t>Include</w:t>
            </w:r>
            <w:r>
              <w:t xml:space="preserv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7FA5563D" w14:textId="77777777" w:rsidR="0062622F" w:rsidRDefault="0062622F" w:rsidP="0062622F">
            <w:pPr>
              <w:pStyle w:val="TableBodyCopy"/>
            </w:pPr>
            <w:r>
              <w:t>Uptake of refugee promotional materials</w:t>
            </w:r>
          </w:p>
          <w:p w14:paraId="385878D8" w14:textId="74B548E3" w:rsidR="000E1238" w:rsidRPr="000D488A" w:rsidRDefault="0062622F" w:rsidP="00C87AC2">
            <w:pPr>
              <w:pStyle w:val="TableBodyCopy"/>
            </w:pPr>
            <w:r>
              <w:t>Increased patients with refugee status attending the practice</w:t>
            </w: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74F587E8" w14:textId="77777777" w:rsidR="0062622F" w:rsidRDefault="0062622F" w:rsidP="0062622F">
            <w:pPr>
              <w:pStyle w:val="TableBodyCopy"/>
            </w:pPr>
            <w:r>
              <w:t>Raise awareness of refugee health via promotional material</w:t>
            </w:r>
          </w:p>
          <w:p w14:paraId="449CBB15" w14:textId="648DBF2B" w:rsidR="000E1238" w:rsidRPr="000D488A" w:rsidRDefault="0062622F" w:rsidP="0062622F">
            <w:pPr>
              <w:pStyle w:val="TableBodyCopy"/>
            </w:pPr>
            <w:r>
              <w:t>Effectively and appropriately engage refugee patients with the practice</w:t>
            </w: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323114EB" w:rsidR="00717D9D" w:rsidRPr="000D488A" w:rsidRDefault="00C87AC2" w:rsidP="008D3DFB">
            <w:pPr>
              <w:spacing w:after="0"/>
            </w:pPr>
            <w:r w:rsidRPr="00C87AC2">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4460C2E7" w14:textId="63FAA528" w:rsidR="00717D9D" w:rsidRPr="000D488A" w:rsidRDefault="00C87AC2" w:rsidP="00C87AC2">
            <w:pPr>
              <w:pStyle w:val="TableBodyCopy"/>
            </w:pPr>
            <w:r w:rsidRPr="0062622F">
              <w:t xml:space="preserve">Establish a culturally </w:t>
            </w:r>
            <w:r>
              <w:t>a</w:t>
            </w:r>
            <w:r w:rsidRPr="0062622F">
              <w:t>ppropriate service that can</w:t>
            </w:r>
            <w:r>
              <w:t xml:space="preserve"> increase</w:t>
            </w:r>
            <w:r w:rsidRPr="0062622F">
              <w:t xml:space="preserve"> </w:t>
            </w:r>
            <w:r>
              <w:t xml:space="preserve">Refugee health assessments by </w:t>
            </w:r>
            <w:r w:rsidR="00CC764E" w:rsidRPr="00CC764E">
              <w:rPr>
                <w:highlight w:val="yellow"/>
              </w:rPr>
              <w:t>&lt;&lt;</w:t>
            </w:r>
            <w:r w:rsidR="002B4E93" w:rsidRPr="00CC764E">
              <w:rPr>
                <w:highlight w:val="yellow"/>
              </w:rPr>
              <w:t>insert measurement</w:t>
            </w:r>
            <w:r w:rsidR="00CC764E" w:rsidRPr="00CC764E">
              <w:rPr>
                <w:highlight w:val="yellow"/>
              </w:rPr>
              <w:t>&gt;&gt;</w:t>
            </w:r>
            <w:r w:rsidR="00CC764E">
              <w:t xml:space="preserve"> </w:t>
            </w:r>
            <w:r>
              <w:t>in a 3-month period.</w:t>
            </w: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67C7A355" w:rsidR="00717D9D" w:rsidRPr="000D488A" w:rsidRDefault="00717D9D" w:rsidP="00D245C2">
            <w:r>
              <w:t>How are you going to do this? (</w:t>
            </w:r>
            <w:r w:rsidR="00CC764E">
              <w:t>List</w:t>
            </w:r>
            <w:r>
              <w:t xml:space="preserve">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3D9C136C" w:rsidR="00717D9D" w:rsidRPr="000D488A" w:rsidRDefault="00717D9D" w:rsidP="00F65C96">
            <w:pPr>
              <w:pStyle w:val="TableHeading"/>
            </w:pPr>
            <w:r>
              <w:t xml:space="preserve">By </w:t>
            </w:r>
            <w:r w:rsidR="00C87AC2">
              <w:t>whom</w:t>
            </w:r>
          </w:p>
        </w:tc>
        <w:tc>
          <w:tcPr>
            <w:tcW w:w="1645" w:type="dxa"/>
            <w:vAlign w:val="center"/>
          </w:tcPr>
          <w:p w14:paraId="762640AB" w14:textId="096A2740" w:rsidR="00717D9D" w:rsidRPr="000D488A" w:rsidRDefault="00717D9D" w:rsidP="00F65C96">
            <w:pPr>
              <w:pStyle w:val="TableHeading"/>
            </w:pPr>
            <w:r>
              <w:t xml:space="preserve">By </w:t>
            </w:r>
            <w:r w:rsidR="00C87AC2">
              <w:t>w</w:t>
            </w:r>
            <w:r>
              <w:t>hen</w:t>
            </w:r>
          </w:p>
        </w:tc>
      </w:tr>
      <w:tr w:rsidR="0062622F" w:rsidRPr="000D488A" w14:paraId="6232050B" w14:textId="77777777" w:rsidTr="0040396E">
        <w:trPr>
          <w:trHeight w:val="73"/>
        </w:trPr>
        <w:tc>
          <w:tcPr>
            <w:tcW w:w="2124" w:type="dxa"/>
            <w:vMerge/>
            <w:vAlign w:val="center"/>
          </w:tcPr>
          <w:p w14:paraId="7160ED8E" w14:textId="77777777" w:rsidR="0062622F" w:rsidRPr="000D488A" w:rsidRDefault="0062622F" w:rsidP="0062622F">
            <w:pPr>
              <w:pStyle w:val="NoSpacing"/>
            </w:pPr>
          </w:p>
        </w:tc>
        <w:tc>
          <w:tcPr>
            <w:tcW w:w="8221" w:type="dxa"/>
            <w:gridSpan w:val="3"/>
          </w:tcPr>
          <w:p w14:paraId="2E864FA2" w14:textId="75BF62B8" w:rsidR="0062622F" w:rsidRPr="000D488A" w:rsidRDefault="0062622F" w:rsidP="0062622F">
            <w:pPr>
              <w:pStyle w:val="TableBodyCopy"/>
            </w:pPr>
            <w:r w:rsidRPr="0062622F">
              <w:t xml:space="preserve">Create a welcoming environment at reception – with bilingual staff if available </w:t>
            </w:r>
          </w:p>
        </w:tc>
        <w:tc>
          <w:tcPr>
            <w:tcW w:w="2552" w:type="dxa"/>
          </w:tcPr>
          <w:p w14:paraId="71A9B4D1" w14:textId="2B90D58F" w:rsidR="0062622F" w:rsidRPr="000D488A" w:rsidRDefault="0062622F" w:rsidP="0062622F">
            <w:pPr>
              <w:pStyle w:val="TableBodyCopy"/>
            </w:pPr>
            <w:r w:rsidRPr="0062622F">
              <w:t>Practice manager/Admin</w:t>
            </w:r>
          </w:p>
        </w:tc>
        <w:tc>
          <w:tcPr>
            <w:tcW w:w="1645" w:type="dxa"/>
            <w:vAlign w:val="center"/>
          </w:tcPr>
          <w:p w14:paraId="168AB442" w14:textId="77777777" w:rsidR="0062622F" w:rsidRPr="000D488A" w:rsidRDefault="0062622F" w:rsidP="0062622F">
            <w:pPr>
              <w:pStyle w:val="TableBodyCopy"/>
            </w:pPr>
          </w:p>
        </w:tc>
      </w:tr>
      <w:tr w:rsidR="0062622F" w:rsidRPr="000D488A" w14:paraId="0A44636C" w14:textId="77777777" w:rsidTr="0040396E">
        <w:trPr>
          <w:trHeight w:val="73"/>
        </w:trPr>
        <w:tc>
          <w:tcPr>
            <w:tcW w:w="2124" w:type="dxa"/>
            <w:vMerge/>
            <w:vAlign w:val="center"/>
          </w:tcPr>
          <w:p w14:paraId="33F85243" w14:textId="77777777" w:rsidR="0062622F" w:rsidRPr="000D488A" w:rsidRDefault="0062622F" w:rsidP="0062622F">
            <w:pPr>
              <w:pStyle w:val="NoSpacing"/>
            </w:pPr>
          </w:p>
        </w:tc>
        <w:tc>
          <w:tcPr>
            <w:tcW w:w="8221" w:type="dxa"/>
            <w:gridSpan w:val="3"/>
          </w:tcPr>
          <w:p w14:paraId="587890F5" w14:textId="3E376D93" w:rsidR="0062622F" w:rsidRPr="000D488A" w:rsidRDefault="0062622F" w:rsidP="0062622F">
            <w:pPr>
              <w:pStyle w:val="TableBodyCopy"/>
            </w:pPr>
            <w:r w:rsidRPr="0062622F">
              <w:t>Develop or identify culturally appropriate promotional and educational resources and reading material for waiting area</w:t>
            </w:r>
          </w:p>
        </w:tc>
        <w:tc>
          <w:tcPr>
            <w:tcW w:w="2552" w:type="dxa"/>
          </w:tcPr>
          <w:p w14:paraId="245DDED2" w14:textId="0E8E1C9C" w:rsidR="0062622F" w:rsidRPr="000D488A" w:rsidRDefault="0062622F" w:rsidP="0062622F">
            <w:pPr>
              <w:pStyle w:val="TableBodyCopy"/>
            </w:pPr>
            <w:r w:rsidRPr="0062622F">
              <w:t>Admin</w:t>
            </w:r>
          </w:p>
        </w:tc>
        <w:tc>
          <w:tcPr>
            <w:tcW w:w="1645" w:type="dxa"/>
            <w:vAlign w:val="center"/>
          </w:tcPr>
          <w:p w14:paraId="4039F3A2" w14:textId="77777777" w:rsidR="0062622F" w:rsidRPr="000D488A" w:rsidRDefault="0062622F" w:rsidP="0062622F">
            <w:pPr>
              <w:pStyle w:val="TableBodyCopy"/>
            </w:pPr>
          </w:p>
        </w:tc>
      </w:tr>
      <w:tr w:rsidR="0062622F" w:rsidRPr="000D488A" w14:paraId="27EEE9B1" w14:textId="77777777" w:rsidTr="0040396E">
        <w:trPr>
          <w:trHeight w:val="73"/>
        </w:trPr>
        <w:tc>
          <w:tcPr>
            <w:tcW w:w="2124" w:type="dxa"/>
            <w:vMerge/>
            <w:vAlign w:val="center"/>
          </w:tcPr>
          <w:p w14:paraId="3A061DAE" w14:textId="77777777" w:rsidR="0062622F" w:rsidRPr="000D488A" w:rsidRDefault="0062622F" w:rsidP="0062622F">
            <w:pPr>
              <w:pStyle w:val="NoSpacing"/>
            </w:pPr>
          </w:p>
        </w:tc>
        <w:tc>
          <w:tcPr>
            <w:tcW w:w="8221" w:type="dxa"/>
            <w:gridSpan w:val="3"/>
          </w:tcPr>
          <w:p w14:paraId="17AD614C" w14:textId="76C60A51" w:rsidR="0062622F" w:rsidRPr="000D488A" w:rsidRDefault="0062622F" w:rsidP="0062622F">
            <w:pPr>
              <w:pStyle w:val="TableBodyCopy"/>
            </w:pPr>
            <w:r w:rsidRPr="0062622F">
              <w:t xml:space="preserve">Signage about the availability of interpreters </w:t>
            </w:r>
          </w:p>
        </w:tc>
        <w:tc>
          <w:tcPr>
            <w:tcW w:w="2552" w:type="dxa"/>
          </w:tcPr>
          <w:p w14:paraId="717A6637" w14:textId="485D289B" w:rsidR="0062622F" w:rsidRPr="000D488A" w:rsidRDefault="0062622F" w:rsidP="0062622F">
            <w:pPr>
              <w:pStyle w:val="TableBodyCopy"/>
            </w:pPr>
            <w:r w:rsidRPr="0062622F">
              <w:t>Admin</w:t>
            </w:r>
          </w:p>
        </w:tc>
        <w:tc>
          <w:tcPr>
            <w:tcW w:w="1645" w:type="dxa"/>
            <w:vAlign w:val="center"/>
          </w:tcPr>
          <w:p w14:paraId="7FB0425D" w14:textId="77777777" w:rsidR="0062622F" w:rsidRPr="000D488A" w:rsidRDefault="0062622F" w:rsidP="0062622F">
            <w:pPr>
              <w:pStyle w:val="TableBodyCopy"/>
            </w:pPr>
          </w:p>
        </w:tc>
      </w:tr>
      <w:tr w:rsidR="0062622F" w:rsidRPr="000D488A" w14:paraId="675F0A33" w14:textId="77777777" w:rsidTr="0040396E">
        <w:trPr>
          <w:trHeight w:val="73"/>
        </w:trPr>
        <w:tc>
          <w:tcPr>
            <w:tcW w:w="2124" w:type="dxa"/>
            <w:vMerge/>
            <w:vAlign w:val="center"/>
          </w:tcPr>
          <w:p w14:paraId="7CA6EA57" w14:textId="77777777" w:rsidR="0062622F" w:rsidRPr="000D488A" w:rsidRDefault="0062622F" w:rsidP="0062622F">
            <w:pPr>
              <w:pStyle w:val="NoSpacing"/>
            </w:pPr>
          </w:p>
        </w:tc>
        <w:tc>
          <w:tcPr>
            <w:tcW w:w="8221" w:type="dxa"/>
            <w:gridSpan w:val="3"/>
          </w:tcPr>
          <w:p w14:paraId="2A791015" w14:textId="38EB91BC" w:rsidR="0062622F" w:rsidRPr="000D488A" w:rsidRDefault="0062622F" w:rsidP="0062622F">
            <w:pPr>
              <w:pStyle w:val="TableBodyCopy"/>
            </w:pPr>
            <w:r w:rsidRPr="0062622F">
              <w:t>Organise cultural awareness training for staff to ensure all staff are trained in How to appropriately ask patients about their race &amp; ethnic background</w:t>
            </w:r>
          </w:p>
        </w:tc>
        <w:tc>
          <w:tcPr>
            <w:tcW w:w="2552" w:type="dxa"/>
          </w:tcPr>
          <w:p w14:paraId="016AAE81" w14:textId="4042A174" w:rsidR="0062622F" w:rsidRPr="000D488A" w:rsidRDefault="0062622F" w:rsidP="0062622F">
            <w:pPr>
              <w:pStyle w:val="TableBodyCopy"/>
            </w:pPr>
            <w:r w:rsidRPr="0062622F">
              <w:t>Practice manager</w:t>
            </w:r>
          </w:p>
        </w:tc>
        <w:tc>
          <w:tcPr>
            <w:tcW w:w="1645" w:type="dxa"/>
            <w:vAlign w:val="center"/>
          </w:tcPr>
          <w:p w14:paraId="74B5392B" w14:textId="77777777" w:rsidR="0062622F" w:rsidRPr="000D488A" w:rsidRDefault="0062622F" w:rsidP="0062622F">
            <w:pPr>
              <w:pStyle w:val="TableBodyCopy"/>
            </w:pPr>
          </w:p>
        </w:tc>
      </w:tr>
      <w:tr w:rsidR="0062622F" w:rsidRPr="000D488A" w14:paraId="622A6A47" w14:textId="77777777" w:rsidTr="0040396E">
        <w:trPr>
          <w:trHeight w:val="73"/>
        </w:trPr>
        <w:tc>
          <w:tcPr>
            <w:tcW w:w="2124" w:type="dxa"/>
            <w:vMerge/>
            <w:vAlign w:val="center"/>
          </w:tcPr>
          <w:p w14:paraId="44173B57" w14:textId="77777777" w:rsidR="0062622F" w:rsidRPr="000D488A" w:rsidRDefault="0062622F" w:rsidP="0062622F">
            <w:pPr>
              <w:pStyle w:val="NoSpacing"/>
            </w:pPr>
          </w:p>
        </w:tc>
        <w:tc>
          <w:tcPr>
            <w:tcW w:w="8221" w:type="dxa"/>
            <w:gridSpan w:val="3"/>
          </w:tcPr>
          <w:p w14:paraId="5738B5E8" w14:textId="77777777" w:rsidR="0062622F" w:rsidRPr="0062622F" w:rsidRDefault="0062622F" w:rsidP="0062622F">
            <w:pPr>
              <w:pStyle w:val="TableBodyCopy"/>
            </w:pPr>
            <w:r w:rsidRPr="0062622F">
              <w:t>Include on New Patient Form the following questions:</w:t>
            </w:r>
          </w:p>
          <w:p w14:paraId="35A76C29" w14:textId="2244937B" w:rsidR="0062622F" w:rsidRPr="0062622F" w:rsidRDefault="0062622F" w:rsidP="00CC764E">
            <w:pPr>
              <w:pStyle w:val="TableBodyCopy"/>
              <w:numPr>
                <w:ilvl w:val="0"/>
                <w:numId w:val="12"/>
              </w:numPr>
            </w:pPr>
            <w:r w:rsidRPr="0062622F">
              <w:t>interpreter required, including preferred language and gender preferences</w:t>
            </w:r>
          </w:p>
          <w:p w14:paraId="72ED236E" w14:textId="195DD8B8" w:rsidR="0062622F" w:rsidRPr="0062622F" w:rsidRDefault="0062622F" w:rsidP="00CC764E">
            <w:pPr>
              <w:pStyle w:val="TableBodyCopy"/>
              <w:numPr>
                <w:ilvl w:val="0"/>
                <w:numId w:val="12"/>
              </w:numPr>
            </w:pPr>
            <w:r w:rsidRPr="0062622F">
              <w:t>country of birth</w:t>
            </w:r>
          </w:p>
          <w:p w14:paraId="0E751831" w14:textId="404FC703" w:rsidR="0062622F" w:rsidRPr="0062622F" w:rsidRDefault="0062622F" w:rsidP="00CC764E">
            <w:pPr>
              <w:pStyle w:val="TableBodyCopy"/>
              <w:numPr>
                <w:ilvl w:val="0"/>
                <w:numId w:val="12"/>
              </w:numPr>
            </w:pPr>
            <w:r w:rsidRPr="0062622F">
              <w:t>ethnicity with date or year of arrival</w:t>
            </w:r>
          </w:p>
          <w:p w14:paraId="3D2DD290" w14:textId="4F929275" w:rsidR="0062622F" w:rsidRPr="0062622F" w:rsidRDefault="0062622F" w:rsidP="00CC764E">
            <w:pPr>
              <w:pStyle w:val="TableBodyCopy"/>
              <w:numPr>
                <w:ilvl w:val="0"/>
                <w:numId w:val="12"/>
              </w:numPr>
            </w:pPr>
            <w:r w:rsidRPr="0062622F">
              <w:t>contact details of settlement worker/next of kin/supporting family members</w:t>
            </w:r>
          </w:p>
          <w:p w14:paraId="4A4C5943" w14:textId="45098093" w:rsidR="0062622F" w:rsidRPr="000D488A" w:rsidRDefault="0062622F" w:rsidP="00CC764E">
            <w:pPr>
              <w:pStyle w:val="TableBodyCopy"/>
              <w:ind w:left="720"/>
            </w:pPr>
            <w:r w:rsidRPr="0062622F">
              <w:t>(</w:t>
            </w:r>
            <w:r w:rsidR="00CC764E" w:rsidRPr="0062622F">
              <w:t>Additional</w:t>
            </w:r>
            <w:r w:rsidRPr="0062622F">
              <w:t xml:space="preserve"> line to explain – We use this information to review treatment options and ensure highest quality of care)</w:t>
            </w:r>
          </w:p>
        </w:tc>
        <w:tc>
          <w:tcPr>
            <w:tcW w:w="2552" w:type="dxa"/>
          </w:tcPr>
          <w:p w14:paraId="6E094551" w14:textId="1D03AC51" w:rsidR="0062622F" w:rsidRPr="000D488A" w:rsidRDefault="0062622F" w:rsidP="0062622F">
            <w:pPr>
              <w:pStyle w:val="TableBodyCopy"/>
            </w:pPr>
            <w:r w:rsidRPr="0062622F">
              <w:t>Admin</w:t>
            </w:r>
          </w:p>
        </w:tc>
        <w:tc>
          <w:tcPr>
            <w:tcW w:w="1645" w:type="dxa"/>
            <w:vAlign w:val="center"/>
          </w:tcPr>
          <w:p w14:paraId="74B5166E" w14:textId="77777777" w:rsidR="0062622F" w:rsidRPr="000D488A" w:rsidRDefault="0062622F" w:rsidP="0062622F">
            <w:pPr>
              <w:pStyle w:val="TableBodyCopy"/>
            </w:pPr>
          </w:p>
        </w:tc>
      </w:tr>
      <w:tr w:rsidR="0062622F" w:rsidRPr="000D488A" w14:paraId="34E35518" w14:textId="77777777" w:rsidTr="0040396E">
        <w:trPr>
          <w:trHeight w:val="73"/>
        </w:trPr>
        <w:tc>
          <w:tcPr>
            <w:tcW w:w="2124" w:type="dxa"/>
            <w:vMerge/>
            <w:vAlign w:val="center"/>
          </w:tcPr>
          <w:p w14:paraId="103C0A6D" w14:textId="77777777" w:rsidR="0062622F" w:rsidRPr="000D488A" w:rsidRDefault="0062622F" w:rsidP="0062622F">
            <w:pPr>
              <w:pStyle w:val="NoSpacing"/>
            </w:pPr>
          </w:p>
        </w:tc>
        <w:tc>
          <w:tcPr>
            <w:tcW w:w="8221" w:type="dxa"/>
            <w:gridSpan w:val="3"/>
          </w:tcPr>
          <w:p w14:paraId="30F66D5A" w14:textId="350F6183" w:rsidR="0062622F" w:rsidRPr="0062622F" w:rsidRDefault="0062622F" w:rsidP="0062622F">
            <w:pPr>
              <w:pStyle w:val="TableBodyCopy"/>
            </w:pPr>
            <w:r w:rsidRPr="0062622F">
              <w:t>Routine recording in Clinical system of the following:</w:t>
            </w:r>
          </w:p>
          <w:p w14:paraId="78CDEBEF" w14:textId="77777777" w:rsidR="0062622F" w:rsidRPr="0062622F" w:rsidRDefault="0062622F" w:rsidP="00CC764E">
            <w:pPr>
              <w:pStyle w:val="TableBodyCopy"/>
              <w:ind w:left="720"/>
            </w:pPr>
            <w:r w:rsidRPr="0062622F">
              <w:t>- interpreter required, including preferred language and gender preferences</w:t>
            </w:r>
          </w:p>
          <w:p w14:paraId="0EE132A7" w14:textId="77777777" w:rsidR="0062622F" w:rsidRPr="0062622F" w:rsidRDefault="0062622F" w:rsidP="00CC764E">
            <w:pPr>
              <w:pStyle w:val="TableBodyCopy"/>
              <w:ind w:left="720"/>
            </w:pPr>
            <w:r w:rsidRPr="0062622F">
              <w:t>- country of birth</w:t>
            </w:r>
          </w:p>
          <w:p w14:paraId="7060E9D6" w14:textId="77777777" w:rsidR="0062622F" w:rsidRPr="0062622F" w:rsidRDefault="0062622F" w:rsidP="00CC764E">
            <w:pPr>
              <w:pStyle w:val="TableBodyCopy"/>
              <w:ind w:left="720"/>
            </w:pPr>
            <w:r w:rsidRPr="0062622F">
              <w:t>- ethnicity and date or year of arrival</w:t>
            </w:r>
          </w:p>
          <w:p w14:paraId="50F7A749" w14:textId="77777777" w:rsidR="0062622F" w:rsidRPr="0062622F" w:rsidRDefault="0062622F" w:rsidP="00CC764E">
            <w:pPr>
              <w:pStyle w:val="TableBodyCopy"/>
              <w:ind w:left="720"/>
            </w:pPr>
            <w:r w:rsidRPr="0062622F">
              <w:t>- contact details of settlement worker/next of kin/supporting family members</w:t>
            </w:r>
          </w:p>
          <w:p w14:paraId="47D96EC4" w14:textId="77777777" w:rsidR="0062622F" w:rsidRPr="0062622F" w:rsidRDefault="0062622F" w:rsidP="00CC764E">
            <w:pPr>
              <w:pStyle w:val="TableBodyCopy"/>
              <w:ind w:left="720"/>
            </w:pPr>
            <w:r w:rsidRPr="0062622F">
              <w:t>- updated contact details at each appointment.</w:t>
            </w:r>
          </w:p>
          <w:p w14:paraId="6A68A8E6" w14:textId="0FEDE8F9" w:rsidR="0062622F" w:rsidRPr="000D488A" w:rsidRDefault="0062622F" w:rsidP="0062622F">
            <w:pPr>
              <w:pStyle w:val="TableBodyCopy"/>
            </w:pPr>
          </w:p>
        </w:tc>
        <w:tc>
          <w:tcPr>
            <w:tcW w:w="2552" w:type="dxa"/>
          </w:tcPr>
          <w:p w14:paraId="4C246D53" w14:textId="7D3E77F5" w:rsidR="0062622F" w:rsidRPr="000D488A" w:rsidRDefault="0062622F" w:rsidP="0062622F">
            <w:pPr>
              <w:pStyle w:val="TableBodyCopy"/>
            </w:pPr>
            <w:r w:rsidRPr="0062622F">
              <w:t>Admin</w:t>
            </w:r>
          </w:p>
        </w:tc>
        <w:tc>
          <w:tcPr>
            <w:tcW w:w="1645" w:type="dxa"/>
            <w:vAlign w:val="center"/>
          </w:tcPr>
          <w:p w14:paraId="2C82E6F7" w14:textId="77777777" w:rsidR="0062622F" w:rsidRPr="000D488A" w:rsidRDefault="0062622F" w:rsidP="0062622F">
            <w:pPr>
              <w:pStyle w:val="TableBodyCopy"/>
            </w:pPr>
          </w:p>
        </w:tc>
      </w:tr>
      <w:tr w:rsidR="0062622F" w:rsidRPr="000D488A" w14:paraId="2E4B5B3D" w14:textId="77777777" w:rsidTr="0040396E">
        <w:trPr>
          <w:trHeight w:val="73"/>
        </w:trPr>
        <w:tc>
          <w:tcPr>
            <w:tcW w:w="2124" w:type="dxa"/>
            <w:vMerge/>
            <w:vAlign w:val="center"/>
          </w:tcPr>
          <w:p w14:paraId="10443883" w14:textId="77777777" w:rsidR="0062622F" w:rsidRPr="000D488A" w:rsidRDefault="0062622F" w:rsidP="0062622F">
            <w:pPr>
              <w:pStyle w:val="NoSpacing"/>
            </w:pPr>
          </w:p>
        </w:tc>
        <w:tc>
          <w:tcPr>
            <w:tcW w:w="8221" w:type="dxa"/>
            <w:gridSpan w:val="3"/>
          </w:tcPr>
          <w:p w14:paraId="2438B54F" w14:textId="6BCE897F" w:rsidR="0062622F" w:rsidRPr="000D488A" w:rsidRDefault="0062622F" w:rsidP="0062622F">
            <w:pPr>
              <w:pStyle w:val="TableBodyCopy"/>
            </w:pPr>
            <w:r w:rsidRPr="0062622F">
              <w:t xml:space="preserve">Organise training and </w:t>
            </w:r>
            <w:r w:rsidR="00C87AC2" w:rsidRPr="0062622F">
              <w:t>implement</w:t>
            </w:r>
            <w:r w:rsidRPr="0062622F">
              <w:t xml:space="preserve"> the Teach-Back Method of communicating with the clinicians</w:t>
            </w:r>
          </w:p>
        </w:tc>
        <w:tc>
          <w:tcPr>
            <w:tcW w:w="2552" w:type="dxa"/>
          </w:tcPr>
          <w:p w14:paraId="2E9068A0" w14:textId="17C20932" w:rsidR="0062622F" w:rsidRPr="000D488A" w:rsidRDefault="0062622F" w:rsidP="0062622F">
            <w:pPr>
              <w:pStyle w:val="TableBodyCopy"/>
            </w:pPr>
            <w:r w:rsidRPr="0062622F">
              <w:t>Practice Manager</w:t>
            </w:r>
          </w:p>
        </w:tc>
        <w:tc>
          <w:tcPr>
            <w:tcW w:w="1645" w:type="dxa"/>
            <w:vAlign w:val="center"/>
          </w:tcPr>
          <w:p w14:paraId="750A7C31" w14:textId="77777777" w:rsidR="0062622F" w:rsidRPr="000D488A" w:rsidRDefault="0062622F" w:rsidP="0062622F">
            <w:pPr>
              <w:pStyle w:val="TableBodyCopy"/>
            </w:pPr>
          </w:p>
        </w:tc>
      </w:tr>
      <w:tr w:rsidR="0062622F" w:rsidRPr="000D488A" w14:paraId="46CB609D" w14:textId="77777777" w:rsidTr="0040396E">
        <w:trPr>
          <w:trHeight w:val="73"/>
        </w:trPr>
        <w:tc>
          <w:tcPr>
            <w:tcW w:w="2124" w:type="dxa"/>
            <w:vMerge/>
            <w:vAlign w:val="center"/>
          </w:tcPr>
          <w:p w14:paraId="1BF7FB52" w14:textId="77777777" w:rsidR="0062622F" w:rsidRPr="000D488A" w:rsidRDefault="0062622F" w:rsidP="0062622F">
            <w:pPr>
              <w:pStyle w:val="NoSpacing"/>
            </w:pPr>
          </w:p>
        </w:tc>
        <w:tc>
          <w:tcPr>
            <w:tcW w:w="8221" w:type="dxa"/>
            <w:gridSpan w:val="3"/>
          </w:tcPr>
          <w:p w14:paraId="13712932" w14:textId="1BC47CB9" w:rsidR="0062622F" w:rsidRPr="000D488A" w:rsidRDefault="004775EE" w:rsidP="0062622F">
            <w:pPr>
              <w:pStyle w:val="TableBodyCopy"/>
            </w:pPr>
            <w:r>
              <w:t xml:space="preserve">Develop and utilise consistent coding in the clinical </w:t>
            </w:r>
            <w:r w:rsidR="008B300A">
              <w:t xml:space="preserve">software </w:t>
            </w:r>
            <w:r w:rsidR="0062622F" w:rsidRPr="0062622F">
              <w:t xml:space="preserve">to identify refugees in need of health assessments </w:t>
            </w:r>
          </w:p>
        </w:tc>
        <w:tc>
          <w:tcPr>
            <w:tcW w:w="2552" w:type="dxa"/>
          </w:tcPr>
          <w:p w14:paraId="774623AD" w14:textId="13207C53" w:rsidR="0062622F" w:rsidRPr="000D488A" w:rsidRDefault="0062622F" w:rsidP="0062622F">
            <w:pPr>
              <w:pStyle w:val="TableBodyCopy"/>
            </w:pPr>
            <w:r w:rsidRPr="0062622F">
              <w:t>Practice Manager/Nurse</w:t>
            </w:r>
          </w:p>
        </w:tc>
        <w:tc>
          <w:tcPr>
            <w:tcW w:w="1645" w:type="dxa"/>
            <w:vAlign w:val="center"/>
          </w:tcPr>
          <w:p w14:paraId="58D38CBF" w14:textId="77777777" w:rsidR="0062622F" w:rsidRPr="000D488A" w:rsidRDefault="0062622F" w:rsidP="0062622F">
            <w:pPr>
              <w:pStyle w:val="TableBodyCopy"/>
            </w:pPr>
          </w:p>
        </w:tc>
      </w:tr>
      <w:tr w:rsidR="0062622F" w:rsidRPr="000D488A" w14:paraId="61C6A5ED" w14:textId="77777777" w:rsidTr="0040396E">
        <w:trPr>
          <w:trHeight w:val="73"/>
        </w:trPr>
        <w:tc>
          <w:tcPr>
            <w:tcW w:w="2124" w:type="dxa"/>
            <w:vMerge/>
            <w:vAlign w:val="center"/>
          </w:tcPr>
          <w:p w14:paraId="03465017" w14:textId="77777777" w:rsidR="0062622F" w:rsidRPr="000D488A" w:rsidRDefault="0062622F" w:rsidP="0062622F">
            <w:pPr>
              <w:pStyle w:val="NoSpacing"/>
            </w:pPr>
          </w:p>
        </w:tc>
        <w:tc>
          <w:tcPr>
            <w:tcW w:w="8221" w:type="dxa"/>
            <w:gridSpan w:val="3"/>
          </w:tcPr>
          <w:p w14:paraId="3B7B28CB" w14:textId="0A93D7D8" w:rsidR="0062622F" w:rsidRPr="000D488A" w:rsidRDefault="0062622F" w:rsidP="0062622F">
            <w:pPr>
              <w:pStyle w:val="TableBodyCopy"/>
            </w:pPr>
            <w:r w:rsidRPr="0062622F">
              <w:t xml:space="preserve">At completion of QI period, measure change by repeating </w:t>
            </w:r>
            <w:r w:rsidR="008B300A">
              <w:t xml:space="preserve">searches in clinical software. </w:t>
            </w:r>
            <w:r w:rsidRPr="0062622F">
              <w:t>Compare to baseline.</w:t>
            </w:r>
          </w:p>
        </w:tc>
        <w:tc>
          <w:tcPr>
            <w:tcW w:w="2552" w:type="dxa"/>
          </w:tcPr>
          <w:p w14:paraId="7ED8D48D" w14:textId="0374ECB8" w:rsidR="0062622F" w:rsidRPr="000D488A" w:rsidRDefault="0062622F" w:rsidP="0062622F">
            <w:pPr>
              <w:pStyle w:val="TableBodyCopy"/>
            </w:pPr>
          </w:p>
        </w:tc>
        <w:tc>
          <w:tcPr>
            <w:tcW w:w="1645" w:type="dxa"/>
            <w:vAlign w:val="center"/>
          </w:tcPr>
          <w:p w14:paraId="5F5F3023" w14:textId="77777777" w:rsidR="0062622F" w:rsidRPr="000D488A" w:rsidRDefault="0062622F" w:rsidP="0062622F">
            <w:pPr>
              <w:pStyle w:val="TableBodyCopy"/>
            </w:pPr>
          </w:p>
        </w:tc>
      </w:tr>
      <w:tr w:rsidR="00247E84" w:rsidRPr="000D488A" w14:paraId="1BA1A5DC" w14:textId="77777777" w:rsidTr="00247E84">
        <w:trPr>
          <w:trHeight w:val="510"/>
        </w:trPr>
        <w:tc>
          <w:tcPr>
            <w:tcW w:w="2124" w:type="dxa"/>
            <w:shd w:val="clear" w:color="auto" w:fill="B9DDE0"/>
            <w:vAlign w:val="center"/>
          </w:tcPr>
          <w:p w14:paraId="1CD84E91" w14:textId="77777777" w:rsidR="00247E84" w:rsidRPr="000D488A" w:rsidRDefault="00247E84" w:rsidP="00431D23">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47E84" w:rsidRPr="00247E84" w:rsidRDefault="00247E84" w:rsidP="000E1238">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E1238" w:rsidRPr="000D488A" w14:paraId="18B5FAAA" w14:textId="77777777" w:rsidTr="00F65C96">
        <w:trPr>
          <w:trHeight w:val="258"/>
        </w:trPr>
        <w:tc>
          <w:tcPr>
            <w:tcW w:w="2124" w:type="dxa"/>
            <w:vMerge w:val="restart"/>
            <w:vAlign w:val="center"/>
          </w:tcPr>
          <w:p w14:paraId="2364B547" w14:textId="77777777" w:rsidR="000E1238" w:rsidRPr="000E1238" w:rsidRDefault="000E1238" w:rsidP="00431D23">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E1238" w:rsidRPr="000D488A" w:rsidRDefault="000E1238" w:rsidP="00431D23">
            <w:pPr>
              <w:pStyle w:val="TableBodyCopy"/>
            </w:pPr>
            <w:r w:rsidRPr="00F96C83">
              <w:rPr>
                <w:szCs w:val="20"/>
              </w:rPr>
              <w:t>What did you observe?</w:t>
            </w:r>
          </w:p>
        </w:tc>
      </w:tr>
      <w:tr w:rsidR="000E1238" w:rsidRPr="000D488A" w14:paraId="07A0617D" w14:textId="77777777" w:rsidTr="000E1238">
        <w:trPr>
          <w:trHeight w:val="464"/>
        </w:trPr>
        <w:tc>
          <w:tcPr>
            <w:tcW w:w="2124" w:type="dxa"/>
            <w:vMerge/>
            <w:vAlign w:val="center"/>
          </w:tcPr>
          <w:p w14:paraId="185DFCEA" w14:textId="77777777" w:rsidR="000E1238" w:rsidRPr="00F65C96" w:rsidRDefault="000E1238" w:rsidP="00431D23">
            <w:pPr>
              <w:pStyle w:val="TableBodyCopy"/>
              <w:rPr>
                <w:b/>
                <w:bCs/>
                <w:lang w:val="en-US"/>
              </w:rPr>
            </w:pPr>
          </w:p>
        </w:tc>
        <w:tc>
          <w:tcPr>
            <w:tcW w:w="12418" w:type="dxa"/>
            <w:gridSpan w:val="5"/>
            <w:vAlign w:val="center"/>
          </w:tcPr>
          <w:p w14:paraId="68BC567A" w14:textId="77777777" w:rsidR="000E1238" w:rsidRDefault="000E1238" w:rsidP="00247E84">
            <w:pPr>
              <w:pStyle w:val="TableBodyCopy"/>
            </w:pPr>
          </w:p>
          <w:p w14:paraId="1C4E6C60" w14:textId="77777777" w:rsidR="000E1238" w:rsidRPr="000D488A" w:rsidRDefault="000E1238" w:rsidP="00247E84">
            <w:pPr>
              <w:pStyle w:val="TableBodyCopy"/>
            </w:pPr>
          </w:p>
        </w:tc>
      </w:tr>
      <w:tr w:rsidR="000E1238" w:rsidRPr="000D488A" w14:paraId="6F0A7050" w14:textId="77777777" w:rsidTr="000E1238">
        <w:trPr>
          <w:trHeight w:val="256"/>
        </w:trPr>
        <w:tc>
          <w:tcPr>
            <w:tcW w:w="2124" w:type="dxa"/>
            <w:vMerge/>
            <w:vAlign w:val="center"/>
          </w:tcPr>
          <w:p w14:paraId="2EC8BE3F" w14:textId="77777777" w:rsidR="000E1238" w:rsidRPr="00F65C96" w:rsidRDefault="000E1238" w:rsidP="00431D23">
            <w:pPr>
              <w:pStyle w:val="TableBodyCopy"/>
              <w:rPr>
                <w:b/>
                <w:bCs/>
                <w:lang w:val="en-US"/>
              </w:rPr>
            </w:pPr>
          </w:p>
        </w:tc>
        <w:tc>
          <w:tcPr>
            <w:tcW w:w="12418" w:type="dxa"/>
            <w:gridSpan w:val="5"/>
            <w:shd w:val="clear" w:color="auto" w:fill="B9DDE0"/>
            <w:vAlign w:val="center"/>
          </w:tcPr>
          <w:p w14:paraId="66373573" w14:textId="77777777" w:rsidR="000E1238" w:rsidRDefault="000E1238" w:rsidP="00247E84">
            <w:pPr>
              <w:pStyle w:val="TableBodyCopy"/>
            </w:pPr>
            <w:r>
              <w:t>Where there any unexpected events?</w:t>
            </w:r>
          </w:p>
        </w:tc>
      </w:tr>
      <w:tr w:rsidR="000E1238" w:rsidRPr="000D488A" w14:paraId="33287105" w14:textId="77777777" w:rsidTr="000E1238">
        <w:trPr>
          <w:trHeight w:val="255"/>
        </w:trPr>
        <w:tc>
          <w:tcPr>
            <w:tcW w:w="2124" w:type="dxa"/>
            <w:vMerge/>
            <w:vAlign w:val="center"/>
          </w:tcPr>
          <w:p w14:paraId="7E83B0B5" w14:textId="77777777" w:rsidR="000E1238" w:rsidRPr="00F65C96" w:rsidRDefault="000E1238" w:rsidP="00431D23">
            <w:pPr>
              <w:pStyle w:val="TableBodyCopy"/>
              <w:rPr>
                <w:b/>
                <w:bCs/>
                <w:lang w:val="en-US"/>
              </w:rPr>
            </w:pPr>
          </w:p>
        </w:tc>
        <w:tc>
          <w:tcPr>
            <w:tcW w:w="12418" w:type="dxa"/>
            <w:gridSpan w:val="5"/>
            <w:vAlign w:val="center"/>
          </w:tcPr>
          <w:p w14:paraId="1D1F1581" w14:textId="77777777" w:rsidR="000E1238" w:rsidRDefault="000E1238" w:rsidP="00247E84">
            <w:pPr>
              <w:pStyle w:val="TableBodyCopy"/>
            </w:pPr>
          </w:p>
          <w:p w14:paraId="4C88B22E" w14:textId="77777777" w:rsidR="000E1238" w:rsidRDefault="000E1238" w:rsidP="00247E84">
            <w:pPr>
              <w:pStyle w:val="TableBodyCopy"/>
            </w:pPr>
          </w:p>
        </w:tc>
      </w:tr>
      <w:tr w:rsidR="00247E84" w:rsidRPr="000D488A" w14:paraId="248BD545" w14:textId="77777777" w:rsidTr="00247E84">
        <w:trPr>
          <w:trHeight w:val="510"/>
        </w:trPr>
        <w:tc>
          <w:tcPr>
            <w:tcW w:w="2124" w:type="dxa"/>
            <w:shd w:val="clear" w:color="auto" w:fill="B9DDE0"/>
            <w:vAlign w:val="center"/>
          </w:tcPr>
          <w:p w14:paraId="31848C48" w14:textId="77777777" w:rsidR="00247E84" w:rsidRPr="000D488A" w:rsidRDefault="00247E84" w:rsidP="00431D23">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47E84" w:rsidRPr="000D488A" w:rsidRDefault="00247E84" w:rsidP="00247E84">
            <w:pPr>
              <w:pStyle w:val="Heading3"/>
              <w:spacing w:after="0"/>
            </w:pPr>
            <w:r w:rsidRPr="00247E84">
              <w:rPr>
                <w:rStyle w:val="TablebodyChar"/>
                <w:rFonts w:cs="Arial"/>
                <w:sz w:val="20"/>
                <w:szCs w:val="20"/>
              </w:rPr>
              <w:t>You will ask, “Do I have to modify the plan”</w:t>
            </w:r>
          </w:p>
        </w:tc>
      </w:tr>
      <w:tr w:rsidR="00247E84" w:rsidRPr="000D488A" w14:paraId="01219F79" w14:textId="77777777" w:rsidTr="00247E84">
        <w:trPr>
          <w:trHeight w:val="321"/>
        </w:trPr>
        <w:tc>
          <w:tcPr>
            <w:tcW w:w="2124" w:type="dxa"/>
            <w:vMerge w:val="restart"/>
            <w:shd w:val="clear" w:color="auto" w:fill="FFFFFF"/>
            <w:vAlign w:val="center"/>
          </w:tcPr>
          <w:p w14:paraId="23817582" w14:textId="77777777" w:rsidR="00247E84" w:rsidRPr="000D488A" w:rsidRDefault="00247E84" w:rsidP="00431D23">
            <w:pPr>
              <w:pStyle w:val="TableBodyCopy"/>
            </w:pPr>
            <w:r w:rsidRPr="00824B78">
              <w:rPr>
                <w:rFonts w:cs="Arial"/>
                <w:b/>
                <w:bCs/>
                <w:color w:val="000000" w:themeColor="text1"/>
                <w:lang w:val="en-US"/>
              </w:rPr>
              <w:t xml:space="preserve">After </w:t>
            </w:r>
            <w:r w:rsidRPr="00824B78">
              <w:rPr>
                <w:rFonts w:cs="Arial"/>
                <w:b/>
                <w:bCs/>
                <w:color w:val="000000" w:themeColor="text1"/>
                <w:lang w:val="en-US"/>
              </w:rPr>
              <w:lastRenderedPageBreak/>
              <w:t xml:space="preserve">implementation you will study the results and record how well it worked, if you met your goal and document areas of improvement. </w:t>
            </w:r>
          </w:p>
        </w:tc>
        <w:tc>
          <w:tcPr>
            <w:tcW w:w="12418" w:type="dxa"/>
            <w:gridSpan w:val="5"/>
            <w:shd w:val="clear" w:color="auto" w:fill="B9DDE0"/>
            <w:vAlign w:val="center"/>
          </w:tcPr>
          <w:p w14:paraId="3885D3F8" w14:textId="77777777" w:rsidR="00247E84" w:rsidRPr="000D488A" w:rsidRDefault="00247E84" w:rsidP="00431D23">
            <w:pPr>
              <w:pStyle w:val="TableBodyCopy"/>
            </w:pPr>
            <w:r w:rsidRPr="00F96C83">
              <w:rPr>
                <w:szCs w:val="20"/>
              </w:rPr>
              <w:lastRenderedPageBreak/>
              <w:t>What did you learn?</w:t>
            </w:r>
          </w:p>
        </w:tc>
      </w:tr>
      <w:tr w:rsidR="00247E84" w:rsidRPr="000D488A" w14:paraId="618F728B" w14:textId="77777777" w:rsidTr="00A35109">
        <w:trPr>
          <w:trHeight w:val="321"/>
        </w:trPr>
        <w:tc>
          <w:tcPr>
            <w:tcW w:w="2124" w:type="dxa"/>
            <w:vMerge/>
            <w:shd w:val="clear" w:color="auto" w:fill="FFFFFF"/>
            <w:vAlign w:val="center"/>
          </w:tcPr>
          <w:p w14:paraId="01EF9849"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247E84" w:rsidRDefault="00247E84" w:rsidP="00431D23">
            <w:pPr>
              <w:pStyle w:val="TableBodyCopy"/>
            </w:pPr>
          </w:p>
          <w:p w14:paraId="47C166BE" w14:textId="77777777" w:rsidR="000E1238" w:rsidRPr="000D488A" w:rsidRDefault="000E1238" w:rsidP="00431D23">
            <w:pPr>
              <w:pStyle w:val="TableBodyCopy"/>
            </w:pPr>
          </w:p>
        </w:tc>
      </w:tr>
      <w:bookmarkEnd w:id="0"/>
      <w:tr w:rsidR="00247E84" w:rsidRPr="000D488A" w14:paraId="7E27B7C4" w14:textId="77777777" w:rsidTr="00247E84">
        <w:trPr>
          <w:trHeight w:val="321"/>
        </w:trPr>
        <w:tc>
          <w:tcPr>
            <w:tcW w:w="2124" w:type="dxa"/>
            <w:vMerge/>
            <w:shd w:val="clear" w:color="auto" w:fill="FFFFFF"/>
            <w:vAlign w:val="center"/>
          </w:tcPr>
          <w:p w14:paraId="572A316F"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47E84" w:rsidRPr="000D488A" w:rsidRDefault="00247E84" w:rsidP="00431D23">
            <w:pPr>
              <w:pStyle w:val="TableBodyCopy"/>
            </w:pPr>
            <w:r w:rsidRPr="00F96C83">
              <w:rPr>
                <w:szCs w:val="20"/>
              </w:rPr>
              <w:t>Has there been an improvement?</w:t>
            </w:r>
          </w:p>
        </w:tc>
      </w:tr>
      <w:tr w:rsidR="00247E84" w:rsidRPr="000D488A" w14:paraId="0DD12648" w14:textId="77777777" w:rsidTr="00A35109">
        <w:trPr>
          <w:trHeight w:val="321"/>
        </w:trPr>
        <w:tc>
          <w:tcPr>
            <w:tcW w:w="2124" w:type="dxa"/>
            <w:vMerge/>
            <w:shd w:val="clear" w:color="auto" w:fill="FFFFFF"/>
            <w:vAlign w:val="center"/>
          </w:tcPr>
          <w:p w14:paraId="54C1D935"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247E84" w:rsidRDefault="00247E84" w:rsidP="00431D23">
            <w:pPr>
              <w:pStyle w:val="TableBodyCopy"/>
            </w:pPr>
          </w:p>
          <w:p w14:paraId="177C1227" w14:textId="77777777" w:rsidR="000E1238" w:rsidRPr="000D488A" w:rsidRDefault="000E1238" w:rsidP="00431D23">
            <w:pPr>
              <w:pStyle w:val="TableBodyCopy"/>
            </w:pPr>
          </w:p>
        </w:tc>
      </w:tr>
      <w:tr w:rsidR="00247E84" w:rsidRPr="000D488A" w14:paraId="63581CD6" w14:textId="77777777" w:rsidTr="00247E84">
        <w:trPr>
          <w:trHeight w:val="321"/>
        </w:trPr>
        <w:tc>
          <w:tcPr>
            <w:tcW w:w="2124" w:type="dxa"/>
            <w:vMerge/>
            <w:shd w:val="clear" w:color="auto" w:fill="FFFFFF"/>
            <w:vAlign w:val="center"/>
          </w:tcPr>
          <w:p w14:paraId="2BB64FE8"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47E84" w:rsidRPr="000D488A" w:rsidRDefault="00247E84" w:rsidP="00431D23">
            <w:pPr>
              <w:pStyle w:val="TableBodyCopy"/>
            </w:pPr>
            <w:r w:rsidRPr="00F96C83">
              <w:rPr>
                <w:szCs w:val="20"/>
              </w:rPr>
              <w:t>Did you meet your measurement goal?</w:t>
            </w:r>
          </w:p>
        </w:tc>
      </w:tr>
      <w:tr w:rsidR="00247E84" w:rsidRPr="000D488A" w14:paraId="58DCD3DE" w14:textId="77777777" w:rsidTr="00A35109">
        <w:trPr>
          <w:trHeight w:val="321"/>
        </w:trPr>
        <w:tc>
          <w:tcPr>
            <w:tcW w:w="2124" w:type="dxa"/>
            <w:vMerge/>
            <w:shd w:val="clear" w:color="auto" w:fill="FFFFFF"/>
            <w:vAlign w:val="center"/>
          </w:tcPr>
          <w:p w14:paraId="4657215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247E84" w:rsidRDefault="00247E84" w:rsidP="00431D23">
            <w:pPr>
              <w:pStyle w:val="TableBodyCopy"/>
            </w:pPr>
          </w:p>
          <w:p w14:paraId="5D8BD7A6" w14:textId="77777777" w:rsidR="000E1238" w:rsidRPr="000D488A" w:rsidRDefault="000E1238" w:rsidP="00431D23">
            <w:pPr>
              <w:pStyle w:val="TableBodyCopy"/>
            </w:pPr>
          </w:p>
        </w:tc>
      </w:tr>
      <w:tr w:rsidR="00247E84" w:rsidRPr="000D488A" w14:paraId="4A6FF9E0" w14:textId="77777777" w:rsidTr="00247E84">
        <w:trPr>
          <w:trHeight w:val="321"/>
        </w:trPr>
        <w:tc>
          <w:tcPr>
            <w:tcW w:w="2124" w:type="dxa"/>
            <w:vMerge/>
            <w:shd w:val="clear" w:color="auto" w:fill="FFFFFF"/>
            <w:vAlign w:val="center"/>
          </w:tcPr>
          <w:p w14:paraId="2AB8E050"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47E84" w:rsidRPr="000D488A" w:rsidRDefault="00247E84" w:rsidP="00431D23">
            <w:pPr>
              <w:pStyle w:val="TableBodyCopy"/>
            </w:pPr>
            <w:r w:rsidRPr="00F96C83">
              <w:rPr>
                <w:szCs w:val="20"/>
              </w:rPr>
              <w:t>What could be done differently?</w:t>
            </w:r>
          </w:p>
        </w:tc>
      </w:tr>
      <w:tr w:rsidR="00247E84" w:rsidRPr="000D488A" w14:paraId="4D4998BF" w14:textId="77777777" w:rsidTr="00A35109">
        <w:trPr>
          <w:trHeight w:val="321"/>
        </w:trPr>
        <w:tc>
          <w:tcPr>
            <w:tcW w:w="2124" w:type="dxa"/>
            <w:vMerge/>
            <w:shd w:val="clear" w:color="auto" w:fill="FFFFFF"/>
            <w:vAlign w:val="center"/>
          </w:tcPr>
          <w:p w14:paraId="44D1E7A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247E84" w:rsidRDefault="00247E84" w:rsidP="00431D23">
            <w:pPr>
              <w:pStyle w:val="TableBodyCopy"/>
            </w:pPr>
          </w:p>
          <w:p w14:paraId="526A263B" w14:textId="77777777" w:rsidR="000E1238" w:rsidRPr="000D488A" w:rsidRDefault="000E1238" w:rsidP="00431D23">
            <w:pPr>
              <w:pStyle w:val="TableBodyCopy"/>
            </w:pPr>
          </w:p>
        </w:tc>
      </w:tr>
      <w:tr w:rsidR="00247E84" w:rsidRPr="000D488A" w14:paraId="34E86A4E" w14:textId="77777777" w:rsidTr="009B44F4">
        <w:trPr>
          <w:trHeight w:val="510"/>
        </w:trPr>
        <w:tc>
          <w:tcPr>
            <w:tcW w:w="2124" w:type="dxa"/>
            <w:shd w:val="clear" w:color="auto" w:fill="B9DDE0"/>
            <w:vAlign w:val="center"/>
          </w:tcPr>
          <w:p w14:paraId="1B75C622" w14:textId="77777777" w:rsidR="00247E84" w:rsidRPr="000D488A" w:rsidRDefault="00247E84" w:rsidP="009B44F4">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6D6E810C" w:rsidR="000E1238" w:rsidRDefault="000E1238" w:rsidP="009B44F4">
            <w:pPr>
              <w:pStyle w:val="Heading3"/>
              <w:spacing w:after="0"/>
              <w:rPr>
                <w:rStyle w:val="TablebodyChar"/>
                <w:sz w:val="20"/>
                <w:szCs w:val="20"/>
              </w:rPr>
            </w:pPr>
            <w:r>
              <w:rPr>
                <w:rStyle w:val="TablebodyChar"/>
                <w:rFonts w:cs="Arial"/>
                <w:sz w:val="20"/>
                <w:szCs w:val="20"/>
              </w:rPr>
              <w:t>I</w:t>
            </w:r>
            <w:r>
              <w:rPr>
                <w:rStyle w:val="TablebodyChar"/>
                <w:sz w:val="20"/>
                <w:szCs w:val="20"/>
              </w:rPr>
              <w:t>f it did</w:t>
            </w:r>
            <w:r w:rsidR="00C87AC2">
              <w:rPr>
                <w:rStyle w:val="TablebodyChar"/>
                <w:sz w:val="20"/>
                <w:szCs w:val="20"/>
              </w:rPr>
              <w:t xml:space="preserve"> not</w:t>
            </w:r>
            <w:r>
              <w:rPr>
                <w:rStyle w:val="TablebodyChar"/>
                <w:sz w:val="20"/>
                <w:szCs w:val="20"/>
              </w:rPr>
              <w:t xml:space="preserve"> work, w</w:t>
            </w:r>
            <w:r w:rsidR="00247E84"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47E84" w:rsidRPr="000D488A" w:rsidRDefault="00247E84" w:rsidP="009B44F4">
            <w:pPr>
              <w:pStyle w:val="Heading3"/>
              <w:spacing w:after="0"/>
            </w:pPr>
            <w:r w:rsidRPr="00247E84">
              <w:rPr>
                <w:rStyle w:val="TablebodyChar"/>
                <w:rFonts w:cs="Arial"/>
                <w:sz w:val="20"/>
                <w:szCs w:val="20"/>
              </w:rPr>
              <w:t>If it did work, are you ready to spread it across your entire practice?</w:t>
            </w:r>
          </w:p>
        </w:tc>
      </w:tr>
      <w:tr w:rsidR="00247E84" w:rsidRPr="000D488A" w14:paraId="690FE200" w14:textId="77777777" w:rsidTr="009B44F4">
        <w:trPr>
          <w:trHeight w:val="321"/>
        </w:trPr>
        <w:tc>
          <w:tcPr>
            <w:tcW w:w="2124" w:type="dxa"/>
            <w:vMerge w:val="restart"/>
            <w:shd w:val="clear" w:color="auto" w:fill="FFFFFF"/>
            <w:vAlign w:val="center"/>
          </w:tcPr>
          <w:p w14:paraId="53430D00" w14:textId="77777777" w:rsidR="00247E84" w:rsidRPr="000D488A" w:rsidRDefault="00247E84" w:rsidP="009B44F4">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247E84" w:rsidRPr="000D488A" w:rsidRDefault="00247E84" w:rsidP="009B44F4">
            <w:pPr>
              <w:pStyle w:val="TableBodyCopy"/>
            </w:pPr>
            <w:r w:rsidRPr="00F96C83">
              <w:rPr>
                <w:szCs w:val="20"/>
              </w:rPr>
              <w:t xml:space="preserve">What did you </w:t>
            </w:r>
            <w:r w:rsidR="000E1238">
              <w:rPr>
                <w:szCs w:val="20"/>
              </w:rPr>
              <w:t>conclude from this cycle?</w:t>
            </w:r>
          </w:p>
        </w:tc>
      </w:tr>
      <w:tr w:rsidR="00247E84" w:rsidRPr="000D488A" w14:paraId="7F5A26A2" w14:textId="77777777" w:rsidTr="000E1238">
        <w:trPr>
          <w:trHeight w:val="255"/>
        </w:trPr>
        <w:tc>
          <w:tcPr>
            <w:tcW w:w="2124" w:type="dxa"/>
            <w:vMerge/>
            <w:shd w:val="clear" w:color="auto" w:fill="FFFFFF"/>
            <w:vAlign w:val="center"/>
          </w:tcPr>
          <w:p w14:paraId="215E12B6" w14:textId="77777777" w:rsidR="00247E84" w:rsidRPr="00824B78" w:rsidRDefault="00247E84" w:rsidP="009B44F4">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247E84" w:rsidRPr="000D488A" w:rsidRDefault="00247E84" w:rsidP="009B44F4">
            <w:pPr>
              <w:pStyle w:val="TableBodyCopy"/>
            </w:pPr>
          </w:p>
        </w:tc>
      </w:tr>
    </w:tbl>
    <w:p w14:paraId="40890A57" w14:textId="77777777" w:rsidR="0052343C" w:rsidRDefault="0052343C" w:rsidP="000E1238"/>
    <w:sectPr w:rsidR="0052343C" w:rsidSect="00F65C96">
      <w:headerReference w:type="first" r:id="rId10"/>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9CF56" w14:textId="77777777" w:rsidR="00386D73" w:rsidRDefault="00386D73" w:rsidP="00DB0FDA">
      <w:r>
        <w:separator/>
      </w:r>
    </w:p>
  </w:endnote>
  <w:endnote w:type="continuationSeparator" w:id="0">
    <w:p w14:paraId="0803BB89" w14:textId="77777777" w:rsidR="00386D73" w:rsidRDefault="00386D73"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DB15" w14:textId="77777777" w:rsidR="00386D73" w:rsidRDefault="00386D73" w:rsidP="00DB0FDA">
      <w:r>
        <w:separator/>
      </w:r>
    </w:p>
  </w:footnote>
  <w:footnote w:type="continuationSeparator" w:id="0">
    <w:p w14:paraId="6DED3074" w14:textId="77777777" w:rsidR="00386D73" w:rsidRDefault="00386D73"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77777777"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3AC9AD1E" w:rsidR="0052343C" w:rsidRDefault="00061227" w:rsidP="0052343C">
    <w:pPr>
      <w:pStyle w:val="Subtitle"/>
    </w:pPr>
    <w:r>
      <w:t xml:space="preserve">QI Focus: </w:t>
    </w:r>
    <w:r w:rsidR="006F49F3" w:rsidRPr="006F49F3">
      <w:t>Establish a culturally appropriate service that can conduct refugee assessments as needed</w:t>
    </w:r>
  </w:p>
  <w:p w14:paraId="4681DC01" w14:textId="77777777" w:rsidR="0052343C" w:rsidRDefault="00000000"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84DED"/>
    <w:multiLevelType w:val="multilevel"/>
    <w:tmpl w:val="660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EB740C"/>
    <w:multiLevelType w:val="hybridMultilevel"/>
    <w:tmpl w:val="9ADA3F60"/>
    <w:lvl w:ilvl="0" w:tplc="5BD2F8E0">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E449A2"/>
    <w:multiLevelType w:val="hybridMultilevel"/>
    <w:tmpl w:val="480EB48E"/>
    <w:lvl w:ilvl="0" w:tplc="C944C2B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3537331">
    <w:abstractNumId w:val="0"/>
  </w:num>
  <w:num w:numId="2" w16cid:durableId="1357852352">
    <w:abstractNumId w:val="1"/>
  </w:num>
  <w:num w:numId="3" w16cid:durableId="1579552762">
    <w:abstractNumId w:val="2"/>
  </w:num>
  <w:num w:numId="4" w16cid:durableId="903569232">
    <w:abstractNumId w:val="3"/>
  </w:num>
  <w:num w:numId="5" w16cid:durableId="1549220306">
    <w:abstractNumId w:val="8"/>
  </w:num>
  <w:num w:numId="6" w16cid:durableId="1326205138">
    <w:abstractNumId w:val="4"/>
  </w:num>
  <w:num w:numId="7" w16cid:durableId="732041279">
    <w:abstractNumId w:val="5"/>
  </w:num>
  <w:num w:numId="8" w16cid:durableId="169681569">
    <w:abstractNumId w:val="6"/>
  </w:num>
  <w:num w:numId="9" w16cid:durableId="1400209127">
    <w:abstractNumId w:val="7"/>
  </w:num>
  <w:num w:numId="10" w16cid:durableId="2101018943">
    <w:abstractNumId w:val="9"/>
  </w:num>
  <w:num w:numId="11" w16cid:durableId="1131047260">
    <w:abstractNumId w:val="10"/>
  </w:num>
  <w:num w:numId="12" w16cid:durableId="833180756">
    <w:abstractNumId w:val="11"/>
  </w:num>
  <w:num w:numId="13" w16cid:durableId="1842313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72B6"/>
    <w:rsid w:val="00007CE2"/>
    <w:rsid w:val="00061227"/>
    <w:rsid w:val="00086D82"/>
    <w:rsid w:val="000D488A"/>
    <w:rsid w:val="000E1238"/>
    <w:rsid w:val="001172B6"/>
    <w:rsid w:val="00190997"/>
    <w:rsid w:val="00207577"/>
    <w:rsid w:val="00247E84"/>
    <w:rsid w:val="002B4E93"/>
    <w:rsid w:val="0034797B"/>
    <w:rsid w:val="00386D73"/>
    <w:rsid w:val="00414ED9"/>
    <w:rsid w:val="00431D23"/>
    <w:rsid w:val="004704F0"/>
    <w:rsid w:val="004775EE"/>
    <w:rsid w:val="0048185C"/>
    <w:rsid w:val="0052343C"/>
    <w:rsid w:val="005B7561"/>
    <w:rsid w:val="005D3EEE"/>
    <w:rsid w:val="0062622F"/>
    <w:rsid w:val="006A21FE"/>
    <w:rsid w:val="006F49F3"/>
    <w:rsid w:val="00717D9D"/>
    <w:rsid w:val="007343CB"/>
    <w:rsid w:val="00824B78"/>
    <w:rsid w:val="008B300A"/>
    <w:rsid w:val="008D3DFB"/>
    <w:rsid w:val="008F69F1"/>
    <w:rsid w:val="009267C5"/>
    <w:rsid w:val="00931AB2"/>
    <w:rsid w:val="00997548"/>
    <w:rsid w:val="009B44F4"/>
    <w:rsid w:val="009C2325"/>
    <w:rsid w:val="00A35109"/>
    <w:rsid w:val="00AE4E93"/>
    <w:rsid w:val="00BD3ECD"/>
    <w:rsid w:val="00C134B8"/>
    <w:rsid w:val="00C34B0F"/>
    <w:rsid w:val="00C87AC2"/>
    <w:rsid w:val="00CC764E"/>
    <w:rsid w:val="00CE3D0E"/>
    <w:rsid w:val="00D245C2"/>
    <w:rsid w:val="00D52A69"/>
    <w:rsid w:val="00D728EA"/>
    <w:rsid w:val="00DB0FDA"/>
    <w:rsid w:val="00E23F93"/>
    <w:rsid w:val="00E42BBF"/>
    <w:rsid w:val="00EB7F73"/>
    <w:rsid w:val="00F65C96"/>
    <w:rsid w:val="00F96C83"/>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D4D550"/>
  <w14:defaultImageDpi w14:val="0"/>
  <w15:docId w15:val="{3335CE1D-E456-4B6B-80BB-8CD000F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 w:type="paragraph" w:styleId="CommentText">
    <w:name w:val="annotation text"/>
    <w:basedOn w:val="Normal"/>
    <w:link w:val="CommentTextChar"/>
    <w:uiPriority w:val="99"/>
    <w:semiHidden/>
    <w:unhideWhenUsed/>
    <w:rsid w:val="0062622F"/>
    <w:rPr>
      <w:szCs w:val="20"/>
    </w:rPr>
  </w:style>
  <w:style w:type="character" w:customStyle="1" w:styleId="CommentTextChar">
    <w:name w:val="Comment Text Char"/>
    <w:basedOn w:val="DefaultParagraphFont"/>
    <w:link w:val="CommentText"/>
    <w:uiPriority w:val="99"/>
    <w:semiHidden/>
    <w:rsid w:val="0062622F"/>
    <w:rPr>
      <w:rFonts w:ascii="Arial" w:hAnsi="Arial" w:cs="Raleway"/>
      <w:sz w:val="20"/>
      <w:szCs w:val="20"/>
      <w:lang w:val="en-US"/>
    </w:rPr>
  </w:style>
  <w:style w:type="paragraph" w:styleId="CommentSubject">
    <w:name w:val="annotation subject"/>
    <w:basedOn w:val="CommentText"/>
    <w:next w:val="CommentText"/>
    <w:link w:val="CommentSubjectChar"/>
    <w:uiPriority w:val="99"/>
    <w:semiHidden/>
    <w:unhideWhenUsed/>
    <w:rsid w:val="0062622F"/>
    <w:pPr>
      <w:widowControl/>
      <w:autoSpaceDE/>
      <w:autoSpaceDN/>
      <w:spacing w:after="0"/>
    </w:pPr>
    <w:rPr>
      <w:rFonts w:eastAsiaTheme="minorEastAsia" w:cs="Times New Roman"/>
      <w:b/>
      <w:bCs/>
      <w:sz w:val="22"/>
      <w:lang w:val="en-AU" w:eastAsia="ja-JP"/>
    </w:rPr>
  </w:style>
  <w:style w:type="character" w:customStyle="1" w:styleId="CommentSubjectChar">
    <w:name w:val="Comment Subject Char"/>
    <w:basedOn w:val="CommentTextChar"/>
    <w:link w:val="CommentSubject"/>
    <w:uiPriority w:val="99"/>
    <w:semiHidden/>
    <w:rsid w:val="0062622F"/>
    <w:rPr>
      <w:rFonts w:ascii="Arial" w:eastAsiaTheme="minorEastAsia" w:hAnsi="Arial" w:cs="Times New Roman"/>
      <w:b/>
      <w:bCs/>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1" ma:contentTypeDescription="Create a new document." ma:contentTypeScope="" ma:versionID="4f12fbcbd44a78ec0fa8a88c18763923">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e49b16f6bdd366cd354fc40ccb4eef8"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81706-C53F-47F6-8CE8-3A7927270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1F4A1-4383-4CEE-8DA5-4277D87C2BA4}">
  <ds:schemaRefs>
    <ds:schemaRef ds:uri="http://schemas.microsoft.com/sharepoint/v3/contenttype/forms"/>
  </ds:schemaRefs>
</ds:datastoreItem>
</file>

<file path=customXml/itemProps3.xml><?xml version="1.0" encoding="utf-8"?>
<ds:datastoreItem xmlns:ds="http://schemas.openxmlformats.org/officeDocument/2006/customXml" ds:itemID="{68A8C641-681D-4E23-8073-028028A4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Diana Carli-Seebohm</cp:lastModifiedBy>
  <cp:revision>8</cp:revision>
  <cp:lastPrinted>2019-11-29T03:43:00Z</cp:lastPrinted>
  <dcterms:created xsi:type="dcterms:W3CDTF">2020-10-04T11:53:00Z</dcterms:created>
  <dcterms:modified xsi:type="dcterms:W3CDTF">2022-09-10T00:22:00Z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462600</vt:r8>
  </property>
</Properties>
</file>